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776DF" w14:textId="77777777" w:rsidR="00887803" w:rsidRPr="00B71E9B" w:rsidRDefault="00EB6202" w:rsidP="00B71E9B">
      <w:pPr>
        <w:jc w:val="both"/>
        <w:rPr>
          <w:rFonts w:eastAsia="Calibri"/>
          <w:sz w:val="22"/>
          <w:szCs w:val="22"/>
        </w:rPr>
      </w:pPr>
      <w:r w:rsidRPr="00B71E9B">
        <w:rPr>
          <w:rFonts w:eastAsia="Calibri"/>
          <w:b/>
          <w:sz w:val="22"/>
          <w:szCs w:val="22"/>
        </w:rPr>
        <w:t>SEXUAL VIOLENCE VICTIM INFORMATION</w:t>
      </w:r>
    </w:p>
    <w:p w14:paraId="53C80C85" w14:textId="77777777" w:rsidR="00887803" w:rsidRPr="00B71E9B" w:rsidRDefault="00887803" w:rsidP="00B71E9B">
      <w:pPr>
        <w:jc w:val="both"/>
        <w:rPr>
          <w:rFonts w:eastAsia="Calibri"/>
          <w:sz w:val="22"/>
          <w:szCs w:val="22"/>
        </w:rPr>
      </w:pPr>
    </w:p>
    <w:p w14:paraId="3C953D68" w14:textId="77777777" w:rsidR="0065266A" w:rsidRPr="00B71E9B" w:rsidRDefault="0065266A" w:rsidP="00B71E9B">
      <w:pPr>
        <w:jc w:val="both"/>
        <w:rPr>
          <w:rFonts w:eastAsia="Calibri"/>
          <w:sz w:val="22"/>
          <w:szCs w:val="22"/>
        </w:rPr>
      </w:pPr>
      <w:r w:rsidRPr="00B71E9B">
        <w:rPr>
          <w:rFonts w:eastAsia="Calibri"/>
          <w:sz w:val="22"/>
          <w:szCs w:val="22"/>
        </w:rPr>
        <w:t>Dat</w:t>
      </w:r>
      <w:r w:rsidR="008026E3" w:rsidRPr="00B71E9B">
        <w:rPr>
          <w:rFonts w:eastAsia="Calibri"/>
          <w:sz w:val="22"/>
          <w:szCs w:val="22"/>
        </w:rPr>
        <w:t>e:  _________________</w:t>
      </w:r>
      <w:r w:rsidR="00EB6202" w:rsidRPr="00B71E9B">
        <w:rPr>
          <w:rFonts w:eastAsia="Calibri"/>
          <w:sz w:val="22"/>
          <w:szCs w:val="22"/>
        </w:rPr>
        <w:t xml:space="preserve">    MTSU Police </w:t>
      </w:r>
      <w:r w:rsidRPr="00B71E9B">
        <w:rPr>
          <w:rFonts w:eastAsia="Calibri"/>
          <w:sz w:val="22"/>
          <w:szCs w:val="22"/>
        </w:rPr>
        <w:t>Incident Report #</w:t>
      </w:r>
      <w:r w:rsidR="008026E3" w:rsidRPr="00B71E9B">
        <w:rPr>
          <w:rFonts w:eastAsia="Calibri"/>
          <w:sz w:val="22"/>
          <w:szCs w:val="22"/>
        </w:rPr>
        <w:t xml:space="preserve"> (if applicable)</w:t>
      </w:r>
      <w:r w:rsidR="00EB6202" w:rsidRPr="00B71E9B">
        <w:rPr>
          <w:rFonts w:eastAsia="Calibri"/>
          <w:sz w:val="22"/>
          <w:szCs w:val="22"/>
        </w:rPr>
        <w:t>:  __________________</w:t>
      </w:r>
      <w:r w:rsidRPr="00B71E9B">
        <w:rPr>
          <w:rFonts w:eastAsia="Calibri"/>
          <w:sz w:val="22"/>
          <w:szCs w:val="22"/>
        </w:rPr>
        <w:t>___</w:t>
      </w:r>
      <w:r w:rsidR="00887803" w:rsidRPr="00B71E9B">
        <w:rPr>
          <w:rFonts w:eastAsia="Calibri"/>
          <w:sz w:val="22"/>
          <w:szCs w:val="22"/>
        </w:rPr>
        <w:tab/>
      </w:r>
      <w:r w:rsidR="00887803" w:rsidRPr="00B71E9B">
        <w:rPr>
          <w:rFonts w:eastAsia="Calibri"/>
          <w:sz w:val="22"/>
          <w:szCs w:val="22"/>
        </w:rPr>
        <w:tab/>
      </w:r>
      <w:r w:rsidR="00887803" w:rsidRPr="00B71E9B">
        <w:rPr>
          <w:rFonts w:eastAsia="Calibri"/>
          <w:sz w:val="22"/>
          <w:szCs w:val="22"/>
        </w:rPr>
        <w:tab/>
      </w:r>
      <w:r w:rsidR="00887803" w:rsidRPr="00B71E9B">
        <w:rPr>
          <w:rFonts w:eastAsia="Calibri"/>
          <w:sz w:val="22"/>
          <w:szCs w:val="22"/>
        </w:rPr>
        <w:tab/>
      </w:r>
      <w:r w:rsidR="00887803" w:rsidRPr="00B71E9B">
        <w:rPr>
          <w:rFonts w:eastAsia="Calibri"/>
          <w:sz w:val="22"/>
          <w:szCs w:val="22"/>
        </w:rPr>
        <w:tab/>
      </w:r>
    </w:p>
    <w:p w14:paraId="4461989F" w14:textId="77777777" w:rsidR="001950B6" w:rsidRPr="00B71E9B" w:rsidRDefault="008026E3" w:rsidP="00B71E9B">
      <w:pPr>
        <w:spacing w:after="200"/>
        <w:jc w:val="both"/>
        <w:rPr>
          <w:rFonts w:eastAsia="Calibri"/>
          <w:sz w:val="22"/>
          <w:szCs w:val="22"/>
        </w:rPr>
      </w:pPr>
      <w:r w:rsidRPr="00B71E9B">
        <w:rPr>
          <w:rFonts w:eastAsia="Calibri"/>
          <w:sz w:val="22"/>
          <w:szCs w:val="22"/>
        </w:rPr>
        <w:t xml:space="preserve">You have indicated </w:t>
      </w:r>
      <w:r w:rsidR="00917D0B" w:rsidRPr="00B71E9B">
        <w:rPr>
          <w:rFonts w:eastAsia="Calibri"/>
          <w:sz w:val="22"/>
          <w:szCs w:val="22"/>
        </w:rPr>
        <w:t xml:space="preserve">that you have </w:t>
      </w:r>
      <w:r w:rsidR="00C20FF3" w:rsidRPr="00B71E9B">
        <w:rPr>
          <w:rFonts w:eastAsia="Calibri"/>
          <w:sz w:val="22"/>
          <w:szCs w:val="22"/>
        </w:rPr>
        <w:t xml:space="preserve">been the victim of sexual violence.  </w:t>
      </w:r>
      <w:r w:rsidR="001950B6" w:rsidRPr="00B71E9B">
        <w:rPr>
          <w:rFonts w:eastAsia="Calibri"/>
          <w:sz w:val="22"/>
          <w:szCs w:val="22"/>
        </w:rPr>
        <w:t xml:space="preserve">MTSU is concerned for the safety and well-being of our students, </w:t>
      </w:r>
      <w:proofErr w:type="gramStart"/>
      <w:r w:rsidR="001950B6" w:rsidRPr="00B71E9B">
        <w:rPr>
          <w:rFonts w:eastAsia="Calibri"/>
          <w:sz w:val="22"/>
          <w:szCs w:val="22"/>
        </w:rPr>
        <w:t>faculty</w:t>
      </w:r>
      <w:proofErr w:type="gramEnd"/>
      <w:r w:rsidR="001950B6" w:rsidRPr="00B71E9B">
        <w:rPr>
          <w:rFonts w:eastAsia="Calibri"/>
          <w:sz w:val="22"/>
          <w:szCs w:val="22"/>
        </w:rPr>
        <w:t xml:space="preserve"> and staff, and prohibits all acts of sexual violence.  We are committed to providing a healthy living, working and educational environment for our campus community, and will continue working to provide the safest campus environment possible.</w:t>
      </w:r>
    </w:p>
    <w:p w14:paraId="6F28DD6E" w14:textId="77777777" w:rsidR="00917D0B" w:rsidRPr="00B71E9B" w:rsidRDefault="00C20FF3" w:rsidP="00B71E9B">
      <w:pPr>
        <w:spacing w:after="200"/>
        <w:jc w:val="both"/>
        <w:rPr>
          <w:rFonts w:eastAsia="Calibri"/>
          <w:sz w:val="22"/>
          <w:szCs w:val="22"/>
        </w:rPr>
      </w:pPr>
      <w:r w:rsidRPr="00B71E9B">
        <w:rPr>
          <w:rFonts w:eastAsia="Calibri"/>
          <w:sz w:val="22"/>
          <w:szCs w:val="22"/>
        </w:rPr>
        <w:t>T</w:t>
      </w:r>
      <w:r w:rsidR="00887803" w:rsidRPr="00B71E9B">
        <w:rPr>
          <w:rFonts w:eastAsia="Calibri"/>
          <w:sz w:val="22"/>
          <w:szCs w:val="22"/>
        </w:rPr>
        <w:t>his document</w:t>
      </w:r>
      <w:r w:rsidR="00917D0B" w:rsidRPr="00B71E9B">
        <w:rPr>
          <w:rFonts w:eastAsia="Calibri"/>
          <w:sz w:val="22"/>
          <w:szCs w:val="22"/>
        </w:rPr>
        <w:t xml:space="preserve"> </w:t>
      </w:r>
      <w:r w:rsidRPr="00B71E9B">
        <w:rPr>
          <w:rFonts w:eastAsia="Calibri"/>
          <w:sz w:val="22"/>
          <w:szCs w:val="22"/>
        </w:rPr>
        <w:t>will</w:t>
      </w:r>
      <w:r w:rsidR="00917D0B" w:rsidRPr="00B71E9B">
        <w:rPr>
          <w:rFonts w:eastAsia="Calibri"/>
          <w:sz w:val="22"/>
          <w:szCs w:val="22"/>
        </w:rPr>
        <w:t xml:space="preserve"> provide you with information about the resources available to you</w:t>
      </w:r>
      <w:r w:rsidR="00446F83" w:rsidRPr="00B71E9B">
        <w:rPr>
          <w:rFonts w:eastAsia="Calibri"/>
          <w:sz w:val="22"/>
          <w:szCs w:val="22"/>
        </w:rPr>
        <w:t xml:space="preserve">, </w:t>
      </w:r>
      <w:r w:rsidR="00917D0B" w:rsidRPr="00B71E9B">
        <w:rPr>
          <w:rFonts w:eastAsia="Calibri"/>
          <w:sz w:val="22"/>
          <w:szCs w:val="22"/>
        </w:rPr>
        <w:t xml:space="preserve">your options for reporting sexual violence and the procedures used by the University </w:t>
      </w:r>
      <w:r w:rsidR="00EB6202" w:rsidRPr="00B71E9B">
        <w:rPr>
          <w:rFonts w:eastAsia="Calibri"/>
          <w:sz w:val="22"/>
          <w:szCs w:val="22"/>
        </w:rPr>
        <w:t>to investigate sexual violence</w:t>
      </w:r>
      <w:r w:rsidR="00917D0B" w:rsidRPr="00B71E9B">
        <w:rPr>
          <w:rFonts w:eastAsia="Calibri"/>
          <w:sz w:val="22"/>
          <w:szCs w:val="22"/>
        </w:rPr>
        <w:t xml:space="preserve">. </w:t>
      </w:r>
      <w:r w:rsidR="00B01A50" w:rsidRPr="00B71E9B">
        <w:rPr>
          <w:rFonts w:eastAsia="Calibri"/>
          <w:sz w:val="22"/>
          <w:szCs w:val="22"/>
        </w:rPr>
        <w:t xml:space="preserve"> (Sexual violence includes dating violence, domestic violence, sexual </w:t>
      </w:r>
      <w:proofErr w:type="gramStart"/>
      <w:r w:rsidR="00B01A50" w:rsidRPr="00B71E9B">
        <w:rPr>
          <w:rFonts w:eastAsia="Calibri"/>
          <w:sz w:val="22"/>
          <w:szCs w:val="22"/>
        </w:rPr>
        <w:t>assault</w:t>
      </w:r>
      <w:proofErr w:type="gramEnd"/>
      <w:r w:rsidR="00B01A50" w:rsidRPr="00B71E9B">
        <w:rPr>
          <w:rFonts w:eastAsia="Calibri"/>
          <w:sz w:val="22"/>
          <w:szCs w:val="22"/>
        </w:rPr>
        <w:t xml:space="preserve"> and stalking.)</w:t>
      </w:r>
      <w:r w:rsidR="00917D0B" w:rsidRPr="00B71E9B">
        <w:rPr>
          <w:rFonts w:eastAsia="Calibri"/>
          <w:sz w:val="22"/>
          <w:szCs w:val="22"/>
        </w:rPr>
        <w:t xml:space="preserve">   </w:t>
      </w:r>
    </w:p>
    <w:p w14:paraId="0DC3C4B8" w14:textId="77777777" w:rsidR="00917D0B" w:rsidRPr="00B71E9B" w:rsidRDefault="00C20FF3" w:rsidP="00B71E9B">
      <w:pPr>
        <w:spacing w:after="200"/>
        <w:jc w:val="both"/>
        <w:rPr>
          <w:rFonts w:eastAsia="Calibri"/>
          <w:sz w:val="22"/>
          <w:szCs w:val="22"/>
        </w:rPr>
      </w:pPr>
      <w:r w:rsidRPr="00B71E9B">
        <w:rPr>
          <w:rFonts w:eastAsia="Calibri"/>
          <w:b/>
          <w:sz w:val="22"/>
          <w:szCs w:val="22"/>
          <w:u w:val="single"/>
        </w:rPr>
        <w:t>Reporting the Assault</w:t>
      </w:r>
      <w:r w:rsidRPr="00B71E9B">
        <w:rPr>
          <w:rFonts w:eastAsia="Calibri"/>
          <w:b/>
          <w:sz w:val="22"/>
          <w:szCs w:val="22"/>
        </w:rPr>
        <w:t xml:space="preserve">.  </w:t>
      </w:r>
      <w:r w:rsidR="00B90509" w:rsidRPr="00B71E9B">
        <w:rPr>
          <w:rFonts w:eastAsia="Calibri"/>
          <w:sz w:val="22"/>
          <w:szCs w:val="22"/>
        </w:rPr>
        <w:t>We will respect</w:t>
      </w:r>
      <w:r w:rsidR="00FA18DB" w:rsidRPr="00B71E9B">
        <w:rPr>
          <w:rFonts w:eastAsia="Calibri"/>
          <w:sz w:val="22"/>
          <w:szCs w:val="22"/>
        </w:rPr>
        <w:t xml:space="preserve"> any decision you make about</w:t>
      </w:r>
      <w:r w:rsidR="00917D0B" w:rsidRPr="00B71E9B">
        <w:rPr>
          <w:rFonts w:eastAsia="Calibri"/>
          <w:sz w:val="22"/>
          <w:szCs w:val="22"/>
        </w:rPr>
        <w:t xml:space="preserve"> reporting this matter</w:t>
      </w:r>
      <w:r w:rsidR="0098658F" w:rsidRPr="00B71E9B">
        <w:rPr>
          <w:rFonts w:eastAsia="Calibri"/>
          <w:sz w:val="22"/>
          <w:szCs w:val="22"/>
        </w:rPr>
        <w:t xml:space="preserve"> and you can choose not to make a report</w:t>
      </w:r>
      <w:r w:rsidR="00724916" w:rsidRPr="00B71E9B">
        <w:rPr>
          <w:rFonts w:eastAsia="Calibri"/>
          <w:sz w:val="22"/>
          <w:szCs w:val="22"/>
        </w:rPr>
        <w:t>.</w:t>
      </w:r>
      <w:r w:rsidR="0098658F" w:rsidRPr="00B71E9B">
        <w:rPr>
          <w:rFonts w:eastAsia="Calibri"/>
          <w:sz w:val="22"/>
          <w:szCs w:val="22"/>
        </w:rPr>
        <w:t xml:space="preserve"> </w:t>
      </w:r>
      <w:r w:rsidR="00917D0B" w:rsidRPr="00B71E9B">
        <w:rPr>
          <w:rFonts w:eastAsia="Calibri"/>
          <w:sz w:val="22"/>
          <w:szCs w:val="22"/>
        </w:rPr>
        <w:t xml:space="preserve"> </w:t>
      </w:r>
      <w:r w:rsidR="0098658F" w:rsidRPr="00B71E9B">
        <w:rPr>
          <w:rFonts w:eastAsia="Calibri"/>
          <w:sz w:val="22"/>
          <w:szCs w:val="22"/>
        </w:rPr>
        <w:t>However, w</w:t>
      </w:r>
      <w:r w:rsidR="00446F83" w:rsidRPr="00B71E9B">
        <w:rPr>
          <w:rFonts w:eastAsia="Calibri"/>
          <w:sz w:val="22"/>
          <w:szCs w:val="22"/>
        </w:rPr>
        <w:t>e can assis</w:t>
      </w:r>
      <w:r w:rsidR="00017D26" w:rsidRPr="00B71E9B">
        <w:rPr>
          <w:rFonts w:eastAsia="Calibri"/>
          <w:sz w:val="22"/>
          <w:szCs w:val="22"/>
        </w:rPr>
        <w:t>t you should you decide to make a report</w:t>
      </w:r>
      <w:r w:rsidR="00724916" w:rsidRPr="00B71E9B">
        <w:rPr>
          <w:rFonts w:eastAsia="Calibri"/>
          <w:sz w:val="22"/>
          <w:szCs w:val="22"/>
        </w:rPr>
        <w:t xml:space="preserve"> to law enforcement authorities</w:t>
      </w:r>
      <w:r w:rsidR="00440DCF" w:rsidRPr="00B71E9B">
        <w:rPr>
          <w:rFonts w:eastAsia="Calibri"/>
          <w:sz w:val="22"/>
          <w:szCs w:val="22"/>
        </w:rPr>
        <w:t xml:space="preserve">, including </w:t>
      </w:r>
      <w:r w:rsidR="00EB6202" w:rsidRPr="00B71E9B">
        <w:rPr>
          <w:rFonts w:eastAsia="Calibri"/>
          <w:sz w:val="22"/>
          <w:szCs w:val="22"/>
        </w:rPr>
        <w:t xml:space="preserve">University </w:t>
      </w:r>
      <w:r w:rsidR="0098658F" w:rsidRPr="00B71E9B">
        <w:rPr>
          <w:rFonts w:eastAsia="Calibri"/>
          <w:sz w:val="22"/>
          <w:szCs w:val="22"/>
        </w:rPr>
        <w:t xml:space="preserve">Police, 898-2424; or Murfreesboro </w:t>
      </w:r>
      <w:r w:rsidR="00EB6202" w:rsidRPr="00B71E9B">
        <w:rPr>
          <w:rFonts w:eastAsia="Calibri"/>
          <w:sz w:val="22"/>
          <w:szCs w:val="22"/>
        </w:rPr>
        <w:t xml:space="preserve">City </w:t>
      </w:r>
      <w:r w:rsidR="0098658F" w:rsidRPr="00B71E9B">
        <w:rPr>
          <w:rFonts w:eastAsia="Calibri"/>
          <w:sz w:val="22"/>
          <w:szCs w:val="22"/>
        </w:rPr>
        <w:t>Police, 893-1311</w:t>
      </w:r>
      <w:r w:rsidR="00724916" w:rsidRPr="00B71E9B">
        <w:rPr>
          <w:rFonts w:eastAsia="Calibri"/>
          <w:sz w:val="22"/>
          <w:szCs w:val="22"/>
        </w:rPr>
        <w:t xml:space="preserve">.  </w:t>
      </w:r>
      <w:r w:rsidR="00B90509" w:rsidRPr="00B71E9B">
        <w:rPr>
          <w:rFonts w:eastAsia="Calibri"/>
          <w:sz w:val="22"/>
          <w:szCs w:val="22"/>
        </w:rPr>
        <w:t>Reporting provides law enforcement</w:t>
      </w:r>
      <w:r w:rsidR="00917D0B" w:rsidRPr="00B71E9B">
        <w:rPr>
          <w:rFonts w:eastAsia="Calibri"/>
          <w:sz w:val="22"/>
          <w:szCs w:val="22"/>
        </w:rPr>
        <w:t xml:space="preserve"> the opportunity to investigate and collect evidence that </w:t>
      </w:r>
      <w:r w:rsidR="00440DCF" w:rsidRPr="00B71E9B">
        <w:rPr>
          <w:rFonts w:eastAsia="Calibri"/>
          <w:sz w:val="22"/>
          <w:szCs w:val="22"/>
        </w:rPr>
        <w:t xml:space="preserve">could </w:t>
      </w:r>
      <w:r w:rsidR="00446F83" w:rsidRPr="00B71E9B">
        <w:rPr>
          <w:rFonts w:eastAsia="Calibri"/>
          <w:sz w:val="22"/>
          <w:szCs w:val="22"/>
        </w:rPr>
        <w:t>be used in</w:t>
      </w:r>
      <w:r w:rsidR="00917D0B" w:rsidRPr="00B71E9B">
        <w:rPr>
          <w:rFonts w:eastAsia="Calibri"/>
          <w:sz w:val="22"/>
          <w:szCs w:val="22"/>
        </w:rPr>
        <w:t xml:space="preserve"> criminal </w:t>
      </w:r>
      <w:r w:rsidR="00446F83" w:rsidRPr="00B71E9B">
        <w:rPr>
          <w:rFonts w:eastAsia="Calibri"/>
          <w:sz w:val="22"/>
          <w:szCs w:val="22"/>
        </w:rPr>
        <w:t xml:space="preserve">or civil </w:t>
      </w:r>
      <w:r w:rsidR="00917D0B" w:rsidRPr="00B71E9B">
        <w:rPr>
          <w:rFonts w:eastAsia="Calibri"/>
          <w:sz w:val="22"/>
          <w:szCs w:val="22"/>
        </w:rPr>
        <w:t>proceedings</w:t>
      </w:r>
      <w:r w:rsidR="00446F83" w:rsidRPr="00B71E9B">
        <w:rPr>
          <w:rFonts w:eastAsia="Calibri"/>
          <w:sz w:val="22"/>
          <w:szCs w:val="22"/>
        </w:rPr>
        <w:t>,</w:t>
      </w:r>
      <w:r w:rsidR="005807B5" w:rsidRPr="00B71E9B">
        <w:rPr>
          <w:rFonts w:eastAsia="Calibri"/>
          <w:sz w:val="22"/>
          <w:szCs w:val="22"/>
        </w:rPr>
        <w:t xml:space="preserve"> and in</w:t>
      </w:r>
      <w:r w:rsidR="00917D0B" w:rsidRPr="00B71E9B">
        <w:rPr>
          <w:rFonts w:eastAsia="Calibri"/>
          <w:sz w:val="22"/>
          <w:szCs w:val="22"/>
        </w:rPr>
        <w:t xml:space="preserve"> any University investigation that may be conducted.</w:t>
      </w:r>
      <w:r w:rsidR="00440DCF" w:rsidRPr="00B71E9B">
        <w:rPr>
          <w:rFonts w:eastAsia="Calibri"/>
          <w:sz w:val="22"/>
          <w:szCs w:val="22"/>
        </w:rPr>
        <w:t xml:space="preserve"> </w:t>
      </w:r>
      <w:r w:rsidR="00887803" w:rsidRPr="00B71E9B">
        <w:rPr>
          <w:rFonts w:eastAsia="Calibri"/>
          <w:sz w:val="22"/>
          <w:szCs w:val="22"/>
        </w:rPr>
        <w:t xml:space="preserve"> University Police</w:t>
      </w:r>
      <w:r w:rsidR="00917D0B" w:rsidRPr="00B71E9B">
        <w:rPr>
          <w:rFonts w:eastAsia="Calibri"/>
          <w:sz w:val="22"/>
          <w:szCs w:val="22"/>
        </w:rPr>
        <w:t xml:space="preserve"> may also be</w:t>
      </w:r>
      <w:r w:rsidR="00440DCF" w:rsidRPr="00B71E9B">
        <w:rPr>
          <w:rFonts w:eastAsia="Calibri"/>
          <w:sz w:val="22"/>
          <w:szCs w:val="22"/>
        </w:rPr>
        <w:t xml:space="preserve"> able to assist you with any </w:t>
      </w:r>
      <w:r w:rsidR="00917D0B" w:rsidRPr="00B71E9B">
        <w:rPr>
          <w:rFonts w:eastAsia="Calibri"/>
          <w:sz w:val="22"/>
          <w:szCs w:val="22"/>
        </w:rPr>
        <w:t xml:space="preserve">safety concerns you may have.  </w:t>
      </w:r>
    </w:p>
    <w:p w14:paraId="2A5E6EC8" w14:textId="77777777" w:rsidR="00446F83" w:rsidRPr="00B71E9B" w:rsidRDefault="00446F83" w:rsidP="00B71E9B">
      <w:pPr>
        <w:jc w:val="both"/>
        <w:rPr>
          <w:lang w:val="en"/>
        </w:rPr>
      </w:pPr>
      <w:r w:rsidRPr="00B71E9B">
        <w:rPr>
          <w:sz w:val="22"/>
          <w:szCs w:val="22"/>
        </w:rPr>
        <w:t xml:space="preserve">Sexual violence can also be reported to the Title IX Coordinator </w:t>
      </w:r>
      <w:hyperlink r:id="rId5" w:history="1">
        <w:r w:rsidRPr="00B71E9B">
          <w:rPr>
            <w:rStyle w:val="Hyperlink"/>
            <w:sz w:val="22"/>
            <w:szCs w:val="22"/>
          </w:rPr>
          <w:t>http://www.mtsu.edu/titleix/</w:t>
        </w:r>
      </w:hyperlink>
      <w:r w:rsidR="00724916" w:rsidRPr="00B71E9B">
        <w:rPr>
          <w:sz w:val="22"/>
          <w:szCs w:val="22"/>
        </w:rPr>
        <w:t>.  A report</w:t>
      </w:r>
      <w:r w:rsidRPr="00B71E9B">
        <w:rPr>
          <w:sz w:val="22"/>
          <w:szCs w:val="22"/>
        </w:rPr>
        <w:t xml:space="preserve"> will result in an investigation being opened pursuant to MTSU P</w:t>
      </w:r>
      <w:r w:rsidR="00B71E9B" w:rsidRPr="00B71E9B">
        <w:rPr>
          <w:sz w:val="22"/>
          <w:szCs w:val="22"/>
        </w:rPr>
        <w:t>olicy I.01.23</w:t>
      </w:r>
      <w:r w:rsidR="00440DCF" w:rsidRPr="00B71E9B">
        <w:rPr>
          <w:sz w:val="22"/>
          <w:szCs w:val="22"/>
        </w:rPr>
        <w:t xml:space="preserve"> </w:t>
      </w:r>
      <w:r w:rsidR="00B71E9B" w:rsidRPr="00B71E9B">
        <w:rPr>
          <w:lang w:val="en"/>
        </w:rPr>
        <w:t xml:space="preserve">Misconduct, Discrimination, and Harassment Based on Sex (including pregnancy, sexual orientation, and gender identity/expression) </w:t>
      </w:r>
      <w:hyperlink r:id="rId6" w:history="1">
        <w:r w:rsidR="00B71E9B" w:rsidRPr="00B71E9B">
          <w:rPr>
            <w:rStyle w:val="Hyperlink"/>
            <w:lang w:val="en"/>
          </w:rPr>
          <w:t>http://www.mtsu.edu/policies/general-policies/I-01-23.php</w:t>
        </w:r>
      </w:hyperlink>
      <w:r w:rsidR="00B71E9B" w:rsidRPr="00B71E9B">
        <w:rPr>
          <w:lang w:val="en"/>
        </w:rPr>
        <w:t>.</w:t>
      </w:r>
    </w:p>
    <w:p w14:paraId="03CCC162" w14:textId="77777777" w:rsidR="00446F83" w:rsidRPr="00B71E9B" w:rsidRDefault="00446F83" w:rsidP="00B71E9B">
      <w:pPr>
        <w:jc w:val="both"/>
        <w:rPr>
          <w:sz w:val="22"/>
          <w:szCs w:val="22"/>
        </w:rPr>
      </w:pPr>
    </w:p>
    <w:p w14:paraId="61236E18" w14:textId="77777777" w:rsidR="00446F83" w:rsidRPr="00B71E9B" w:rsidRDefault="00724916" w:rsidP="00B71E9B">
      <w:pPr>
        <w:jc w:val="both"/>
        <w:rPr>
          <w:sz w:val="22"/>
          <w:szCs w:val="22"/>
        </w:rPr>
      </w:pPr>
      <w:r w:rsidRPr="00B71E9B">
        <w:rPr>
          <w:sz w:val="22"/>
          <w:szCs w:val="22"/>
        </w:rPr>
        <w:t>The MTSU Counseling Center, MTSU Student Health Services,</w:t>
      </w:r>
      <w:r w:rsidR="00912864" w:rsidRPr="00B71E9B">
        <w:rPr>
          <w:sz w:val="22"/>
          <w:szCs w:val="22"/>
        </w:rPr>
        <w:t xml:space="preserve"> </w:t>
      </w:r>
      <w:r w:rsidR="00446F83" w:rsidRPr="00B71E9B">
        <w:rPr>
          <w:sz w:val="22"/>
          <w:szCs w:val="22"/>
        </w:rPr>
        <w:t>the Domestic Violence and Sexual Assault Program</w:t>
      </w:r>
      <w:r w:rsidR="00440DCF" w:rsidRPr="00B71E9B">
        <w:rPr>
          <w:sz w:val="22"/>
          <w:szCs w:val="22"/>
        </w:rPr>
        <w:t>,</w:t>
      </w:r>
      <w:r w:rsidR="00446F83" w:rsidRPr="00B71E9B">
        <w:rPr>
          <w:sz w:val="22"/>
          <w:szCs w:val="22"/>
        </w:rPr>
        <w:t xml:space="preserve"> </w:t>
      </w:r>
      <w:r w:rsidR="00912864" w:rsidRPr="00B71E9B">
        <w:rPr>
          <w:sz w:val="22"/>
          <w:szCs w:val="22"/>
        </w:rPr>
        <w:t xml:space="preserve">and the Employee Assistance Program </w:t>
      </w:r>
      <w:r w:rsidR="00C9348E" w:rsidRPr="00B71E9B">
        <w:rPr>
          <w:sz w:val="22"/>
          <w:szCs w:val="22"/>
        </w:rPr>
        <w:t xml:space="preserve">can keep your report confidential and </w:t>
      </w:r>
      <w:r w:rsidR="00446F83" w:rsidRPr="00B71E9B">
        <w:rPr>
          <w:sz w:val="22"/>
          <w:szCs w:val="22"/>
        </w:rPr>
        <w:t>are not r</w:t>
      </w:r>
      <w:r w:rsidR="00440DCF" w:rsidRPr="00B71E9B">
        <w:rPr>
          <w:sz w:val="22"/>
          <w:szCs w:val="22"/>
        </w:rPr>
        <w:t>equired to report sexual violence</w:t>
      </w:r>
      <w:r w:rsidR="00446F83" w:rsidRPr="00B71E9B">
        <w:rPr>
          <w:sz w:val="22"/>
          <w:szCs w:val="22"/>
        </w:rPr>
        <w:t xml:space="preserve"> to law enforcement </w:t>
      </w:r>
      <w:r w:rsidR="00440DCF" w:rsidRPr="00B71E9B">
        <w:rPr>
          <w:sz w:val="22"/>
          <w:szCs w:val="22"/>
        </w:rPr>
        <w:t xml:space="preserve">authorities </w:t>
      </w:r>
      <w:r w:rsidR="00C9348E" w:rsidRPr="00B71E9B">
        <w:rPr>
          <w:sz w:val="22"/>
          <w:szCs w:val="22"/>
        </w:rPr>
        <w:t>unless you choose to do so.  Similarly, m</w:t>
      </w:r>
      <w:r w:rsidR="00446F83" w:rsidRPr="00B71E9B">
        <w:rPr>
          <w:sz w:val="22"/>
          <w:szCs w:val="22"/>
        </w:rPr>
        <w:t>edical attention sought at St. Thomas Rutherford Hospital and the MTSU Student Health Services will</w:t>
      </w:r>
      <w:r w:rsidR="005807B5" w:rsidRPr="00B71E9B">
        <w:rPr>
          <w:sz w:val="22"/>
          <w:szCs w:val="22"/>
        </w:rPr>
        <w:t xml:space="preserve"> </w:t>
      </w:r>
      <w:r w:rsidR="00AB1BAD" w:rsidRPr="00B71E9B">
        <w:rPr>
          <w:sz w:val="22"/>
          <w:szCs w:val="22"/>
        </w:rPr>
        <w:t xml:space="preserve">not </w:t>
      </w:r>
      <w:r w:rsidR="005807B5" w:rsidRPr="00B71E9B">
        <w:rPr>
          <w:sz w:val="22"/>
          <w:szCs w:val="22"/>
        </w:rPr>
        <w:t>result in a report</w:t>
      </w:r>
      <w:r w:rsidR="00446F83" w:rsidRPr="00B71E9B">
        <w:rPr>
          <w:sz w:val="22"/>
          <w:szCs w:val="22"/>
        </w:rPr>
        <w:t xml:space="preserve"> to law enforcement.</w:t>
      </w:r>
      <w:r w:rsidR="002B0632" w:rsidRPr="00B71E9B">
        <w:rPr>
          <w:sz w:val="22"/>
          <w:szCs w:val="22"/>
        </w:rPr>
        <w:t xml:space="preserve">  (Note:  reporting is required if a victim is under the age of 18</w:t>
      </w:r>
      <w:r w:rsidR="00F0114F" w:rsidRPr="00B71E9B">
        <w:rPr>
          <w:sz w:val="22"/>
          <w:szCs w:val="22"/>
        </w:rPr>
        <w:t xml:space="preserve">; and a hospital must report if the victim has a </w:t>
      </w:r>
      <w:proofErr w:type="gramStart"/>
      <w:r w:rsidR="00F0114F" w:rsidRPr="00B71E9B">
        <w:rPr>
          <w:sz w:val="22"/>
          <w:szCs w:val="22"/>
        </w:rPr>
        <w:t>life threatening</w:t>
      </w:r>
      <w:proofErr w:type="gramEnd"/>
      <w:r w:rsidR="00F0114F" w:rsidRPr="00B71E9B">
        <w:rPr>
          <w:sz w:val="22"/>
          <w:szCs w:val="22"/>
        </w:rPr>
        <w:t xml:space="preserve"> injury, or if the victim is being treated for injuries inflicted by strangulation or a weapon</w:t>
      </w:r>
      <w:r w:rsidR="002B0632" w:rsidRPr="00B71E9B">
        <w:rPr>
          <w:sz w:val="22"/>
          <w:szCs w:val="22"/>
        </w:rPr>
        <w:t>.)</w:t>
      </w:r>
    </w:p>
    <w:p w14:paraId="27436FFA" w14:textId="77777777" w:rsidR="00446F83" w:rsidRPr="00B71E9B" w:rsidRDefault="00446F83" w:rsidP="00B71E9B">
      <w:pPr>
        <w:jc w:val="both"/>
        <w:rPr>
          <w:sz w:val="22"/>
          <w:szCs w:val="22"/>
        </w:rPr>
      </w:pPr>
    </w:p>
    <w:p w14:paraId="612B9AD1" w14:textId="77777777" w:rsidR="00160575" w:rsidRPr="00B71E9B" w:rsidRDefault="00160575" w:rsidP="00B71E9B">
      <w:pPr>
        <w:jc w:val="both"/>
        <w:rPr>
          <w:sz w:val="22"/>
          <w:szCs w:val="22"/>
        </w:rPr>
      </w:pPr>
      <w:r w:rsidRPr="00B71E9B">
        <w:rPr>
          <w:rFonts w:eastAsia="Calibri"/>
          <w:b/>
          <w:sz w:val="22"/>
          <w:szCs w:val="22"/>
          <w:u w:val="single"/>
        </w:rPr>
        <w:t>Medical Assistance</w:t>
      </w:r>
      <w:r w:rsidRPr="00B71E9B">
        <w:rPr>
          <w:rFonts w:eastAsia="Calibri"/>
          <w:b/>
          <w:sz w:val="22"/>
          <w:szCs w:val="22"/>
        </w:rPr>
        <w:t xml:space="preserve">.  </w:t>
      </w:r>
      <w:r w:rsidRPr="00B71E9B">
        <w:rPr>
          <w:sz w:val="22"/>
          <w:szCs w:val="22"/>
        </w:rPr>
        <w:t>Physical safety and medical attention are of primary importance.  You could be physically injured, become pregnant, or have been exposed to a sexually transmitted disease.  Medical attention is available at St. Thomas Rutherford Hospital</w:t>
      </w:r>
      <w:r w:rsidR="00440DCF" w:rsidRPr="00B71E9B">
        <w:rPr>
          <w:sz w:val="22"/>
          <w:szCs w:val="22"/>
        </w:rPr>
        <w:t>,</w:t>
      </w:r>
      <w:r w:rsidR="00D57C0E" w:rsidRPr="00B71E9B">
        <w:rPr>
          <w:sz w:val="22"/>
          <w:szCs w:val="22"/>
        </w:rPr>
        <w:t xml:space="preserve"> 615-396-6902 (ER)</w:t>
      </w:r>
      <w:r w:rsidRPr="00B71E9B">
        <w:rPr>
          <w:sz w:val="22"/>
          <w:szCs w:val="22"/>
        </w:rPr>
        <w:t>, or MTSU Student Health Services, 615-898-2988.  If done promptly, a medical examination can obtain important evidence should you decide to prosecute.</w:t>
      </w:r>
    </w:p>
    <w:p w14:paraId="60DF2B53" w14:textId="77777777" w:rsidR="00160575" w:rsidRPr="00B71E9B" w:rsidRDefault="00160575" w:rsidP="00B71E9B">
      <w:pPr>
        <w:jc w:val="both"/>
        <w:rPr>
          <w:sz w:val="22"/>
          <w:szCs w:val="22"/>
        </w:rPr>
      </w:pPr>
    </w:p>
    <w:p w14:paraId="6C8E0277" w14:textId="77777777" w:rsidR="00B90509" w:rsidRPr="00B71E9B" w:rsidRDefault="00B90509" w:rsidP="00B71E9B">
      <w:pPr>
        <w:jc w:val="both"/>
        <w:rPr>
          <w:sz w:val="22"/>
          <w:szCs w:val="22"/>
        </w:rPr>
      </w:pPr>
      <w:r w:rsidRPr="00B71E9B">
        <w:rPr>
          <w:b/>
          <w:sz w:val="22"/>
          <w:szCs w:val="22"/>
          <w:u w:val="single"/>
        </w:rPr>
        <w:t>Preserving</w:t>
      </w:r>
      <w:r w:rsidR="001950B6" w:rsidRPr="00B71E9B">
        <w:rPr>
          <w:b/>
          <w:sz w:val="22"/>
          <w:szCs w:val="22"/>
          <w:u w:val="single"/>
        </w:rPr>
        <w:t xml:space="preserve"> P</w:t>
      </w:r>
      <w:r w:rsidRPr="00B71E9B">
        <w:rPr>
          <w:b/>
          <w:sz w:val="22"/>
          <w:szCs w:val="22"/>
          <w:u w:val="single"/>
        </w:rPr>
        <w:t xml:space="preserve">hysical </w:t>
      </w:r>
      <w:r w:rsidR="001950B6" w:rsidRPr="00B71E9B">
        <w:rPr>
          <w:b/>
          <w:sz w:val="22"/>
          <w:szCs w:val="22"/>
          <w:u w:val="single"/>
        </w:rPr>
        <w:t>E</w:t>
      </w:r>
      <w:r w:rsidRPr="00B71E9B">
        <w:rPr>
          <w:b/>
          <w:sz w:val="22"/>
          <w:szCs w:val="22"/>
          <w:u w:val="single"/>
        </w:rPr>
        <w:t>vidence</w:t>
      </w:r>
      <w:r w:rsidRPr="00B71E9B">
        <w:rPr>
          <w:sz w:val="22"/>
          <w:szCs w:val="22"/>
        </w:rPr>
        <w:t>.  Do not shower, bathe, douche, or otherwise clean yourself.  If possible, do not urinate.  Do not eat, drink liquids, smoke, or brush your teeth if oral contact took place.  If you must change your clothes, save all clothing you were wearing at the time of the assault.  If you have changed your clothes, place the clothing in a paper bag (plastic may destroy important evidence).  Do not disturb anything in the area where the assault occurred</w:t>
      </w:r>
      <w:r w:rsidR="001950B6" w:rsidRPr="00B71E9B">
        <w:rPr>
          <w:sz w:val="22"/>
          <w:szCs w:val="22"/>
        </w:rPr>
        <w:t>, such as sheets or towels</w:t>
      </w:r>
      <w:r w:rsidRPr="00B71E9B">
        <w:rPr>
          <w:sz w:val="22"/>
          <w:szCs w:val="22"/>
        </w:rPr>
        <w:t xml:space="preserve">.  </w:t>
      </w:r>
      <w:r w:rsidR="007437DF" w:rsidRPr="00B71E9B">
        <w:rPr>
          <w:sz w:val="22"/>
          <w:szCs w:val="22"/>
        </w:rPr>
        <w:t xml:space="preserve">You should also save any text messages, social networking pages and any other communications related to the incident.  </w:t>
      </w:r>
      <w:r w:rsidRPr="00B71E9B">
        <w:rPr>
          <w:sz w:val="22"/>
          <w:szCs w:val="22"/>
        </w:rPr>
        <w:t>Following these directions will assist in provin</w:t>
      </w:r>
      <w:r w:rsidR="001950B6" w:rsidRPr="00B71E9B">
        <w:rPr>
          <w:sz w:val="22"/>
          <w:szCs w:val="22"/>
        </w:rPr>
        <w:t>g the offense and in obtaining Orders of P</w:t>
      </w:r>
      <w:r w:rsidRPr="00B71E9B">
        <w:rPr>
          <w:sz w:val="22"/>
          <w:szCs w:val="22"/>
        </w:rPr>
        <w:t>rotection.</w:t>
      </w:r>
      <w:r w:rsidR="00C9348E" w:rsidRPr="00B71E9B">
        <w:rPr>
          <w:sz w:val="22"/>
          <w:szCs w:val="22"/>
        </w:rPr>
        <w:t xml:space="preserve">  </w:t>
      </w:r>
      <w:r w:rsidR="00EA2D24" w:rsidRPr="00B71E9B">
        <w:rPr>
          <w:sz w:val="22"/>
          <w:szCs w:val="22"/>
        </w:rPr>
        <w:t>Even if you do not currently wish to prosecute, t</w:t>
      </w:r>
      <w:r w:rsidR="00C9348E" w:rsidRPr="00B71E9B">
        <w:rPr>
          <w:sz w:val="22"/>
          <w:szCs w:val="22"/>
        </w:rPr>
        <w:t>his is the best opportunity t</w:t>
      </w:r>
      <w:r w:rsidR="00EA2D24" w:rsidRPr="00B71E9B">
        <w:rPr>
          <w:sz w:val="22"/>
          <w:szCs w:val="22"/>
        </w:rPr>
        <w:t>o preserve this evidence should you later change your mind.</w:t>
      </w:r>
    </w:p>
    <w:p w14:paraId="1F017DFA" w14:textId="77777777" w:rsidR="005807B5" w:rsidRPr="00B71E9B" w:rsidRDefault="005807B5" w:rsidP="00B71E9B">
      <w:pPr>
        <w:jc w:val="both"/>
      </w:pPr>
    </w:p>
    <w:p w14:paraId="174AA548" w14:textId="77777777" w:rsidR="00F55C15" w:rsidRPr="00B71E9B" w:rsidRDefault="0065266A" w:rsidP="00B71E9B">
      <w:pPr>
        <w:jc w:val="both"/>
        <w:rPr>
          <w:sz w:val="22"/>
          <w:szCs w:val="22"/>
        </w:rPr>
      </w:pPr>
      <w:r w:rsidRPr="00B71E9B">
        <w:rPr>
          <w:b/>
          <w:sz w:val="22"/>
          <w:szCs w:val="22"/>
          <w:u w:val="single"/>
        </w:rPr>
        <w:t>C</w:t>
      </w:r>
      <w:r w:rsidR="005807B5" w:rsidRPr="00B71E9B">
        <w:rPr>
          <w:b/>
          <w:sz w:val="22"/>
          <w:szCs w:val="22"/>
          <w:u w:val="single"/>
        </w:rPr>
        <w:t>ounseling</w:t>
      </w:r>
      <w:r w:rsidR="005807B5" w:rsidRPr="00B71E9B">
        <w:rPr>
          <w:b/>
          <w:sz w:val="22"/>
          <w:szCs w:val="22"/>
        </w:rPr>
        <w:t>.</w:t>
      </w:r>
      <w:r w:rsidR="005807B5" w:rsidRPr="00B71E9B">
        <w:rPr>
          <w:sz w:val="22"/>
          <w:szCs w:val="22"/>
        </w:rPr>
        <w:t xml:space="preserve">  Whether or not you report the assault or prosecute, a trained counselor can help you with the emotional trauma of an assault.  </w:t>
      </w:r>
      <w:r w:rsidR="00F55C15" w:rsidRPr="00B71E9B">
        <w:rPr>
          <w:sz w:val="22"/>
          <w:szCs w:val="22"/>
        </w:rPr>
        <w:t xml:space="preserve">Confidential emergency and follow-up counseling are available through </w:t>
      </w:r>
      <w:r w:rsidR="00F55C15" w:rsidRPr="00B71E9B">
        <w:rPr>
          <w:sz w:val="22"/>
          <w:szCs w:val="22"/>
        </w:rPr>
        <w:lastRenderedPageBreak/>
        <w:t>MTSU Counseling Services, 615-898-2670, for students; and the Employee Assistance Program</w:t>
      </w:r>
      <w:r w:rsidR="00AB1BAD" w:rsidRPr="00B71E9B">
        <w:rPr>
          <w:sz w:val="22"/>
          <w:szCs w:val="22"/>
        </w:rPr>
        <w:t xml:space="preserve"> or faculty and staff</w:t>
      </w:r>
      <w:r w:rsidR="00F55C15" w:rsidRPr="00B71E9B">
        <w:rPr>
          <w:sz w:val="22"/>
          <w:szCs w:val="22"/>
        </w:rPr>
        <w:t xml:space="preserve">; see </w:t>
      </w:r>
      <w:hyperlink r:id="rId7" w:history="1">
        <w:r w:rsidR="00F55C15" w:rsidRPr="00B71E9B">
          <w:rPr>
            <w:rStyle w:val="Hyperlink"/>
            <w:sz w:val="22"/>
            <w:szCs w:val="22"/>
          </w:rPr>
          <w:t>http://www.here4tn.com/</w:t>
        </w:r>
      </w:hyperlink>
      <w:r w:rsidR="00F55C15" w:rsidRPr="00B71E9B">
        <w:rPr>
          <w:sz w:val="22"/>
          <w:szCs w:val="22"/>
        </w:rPr>
        <w:t>.</w:t>
      </w:r>
      <w:r w:rsidR="00B71E9B">
        <w:rPr>
          <w:sz w:val="22"/>
          <w:szCs w:val="22"/>
        </w:rPr>
        <w:t xml:space="preserve">   Assistance from the Domestic </w:t>
      </w:r>
      <w:r w:rsidR="00F55C15" w:rsidRPr="00B71E9B">
        <w:rPr>
          <w:sz w:val="22"/>
          <w:szCs w:val="22"/>
        </w:rPr>
        <w:t>Violence and Sexu</w:t>
      </w:r>
      <w:r w:rsidR="00440DCF" w:rsidRPr="00B71E9B">
        <w:rPr>
          <w:sz w:val="22"/>
          <w:szCs w:val="22"/>
        </w:rPr>
        <w:t>al Assault Program, 615-896-7377</w:t>
      </w:r>
      <w:r w:rsidR="00F55C15" w:rsidRPr="00B71E9B">
        <w:rPr>
          <w:sz w:val="22"/>
          <w:szCs w:val="22"/>
        </w:rPr>
        <w:t xml:space="preserve"> or 615-494-9262, is available to both students and employees. </w:t>
      </w:r>
    </w:p>
    <w:p w14:paraId="25B37D3F" w14:textId="77777777" w:rsidR="005807B5" w:rsidRPr="00B71E9B" w:rsidRDefault="005807B5" w:rsidP="00B71E9B">
      <w:pPr>
        <w:jc w:val="both"/>
        <w:rPr>
          <w:sz w:val="22"/>
          <w:szCs w:val="22"/>
        </w:rPr>
      </w:pPr>
    </w:p>
    <w:p w14:paraId="71D8954D" w14:textId="77777777" w:rsidR="00917D0B" w:rsidRPr="00B71E9B" w:rsidRDefault="000B4F80" w:rsidP="00B71E9B">
      <w:pPr>
        <w:jc w:val="both"/>
        <w:rPr>
          <w:rFonts w:eastAsia="Calibri"/>
          <w:sz w:val="22"/>
          <w:szCs w:val="22"/>
        </w:rPr>
      </w:pPr>
      <w:r w:rsidRPr="00B71E9B">
        <w:rPr>
          <w:rFonts w:eastAsia="Calibri"/>
          <w:sz w:val="22"/>
          <w:szCs w:val="22"/>
        </w:rPr>
        <w:t>These c</w:t>
      </w:r>
      <w:r w:rsidR="00CF76BA" w:rsidRPr="00B71E9B">
        <w:rPr>
          <w:rFonts w:eastAsia="Calibri"/>
          <w:sz w:val="22"/>
          <w:szCs w:val="22"/>
        </w:rPr>
        <w:t>ounseling s</w:t>
      </w:r>
      <w:r w:rsidR="00917D0B" w:rsidRPr="00B71E9B">
        <w:rPr>
          <w:rFonts w:eastAsia="Calibri"/>
          <w:sz w:val="22"/>
          <w:szCs w:val="22"/>
        </w:rPr>
        <w:t xml:space="preserve">ervices </w:t>
      </w:r>
      <w:r w:rsidRPr="00B71E9B">
        <w:rPr>
          <w:rFonts w:eastAsia="Calibri"/>
          <w:sz w:val="22"/>
          <w:szCs w:val="22"/>
        </w:rPr>
        <w:t xml:space="preserve">are </w:t>
      </w:r>
      <w:r w:rsidR="00917D0B" w:rsidRPr="00B71E9B">
        <w:rPr>
          <w:rFonts w:eastAsia="Calibri"/>
          <w:sz w:val="22"/>
          <w:szCs w:val="22"/>
        </w:rPr>
        <w:t xml:space="preserve">provided free of charge and are confidential.  Your information or any information disclosed during counseling will not be made available to any member of the University community without your permission.  </w:t>
      </w:r>
    </w:p>
    <w:p w14:paraId="1CE4ACC0" w14:textId="77777777" w:rsidR="00FA18DB" w:rsidRPr="00B71E9B" w:rsidRDefault="00FA18DB" w:rsidP="00B71E9B">
      <w:pPr>
        <w:jc w:val="both"/>
        <w:rPr>
          <w:rFonts w:eastAsia="Calibri"/>
          <w:sz w:val="22"/>
          <w:szCs w:val="22"/>
        </w:rPr>
      </w:pPr>
    </w:p>
    <w:p w14:paraId="0BC40C4F" w14:textId="77777777" w:rsidR="00FA78B6" w:rsidRPr="00B71E9B" w:rsidRDefault="00FA18DB" w:rsidP="00B71E9B">
      <w:pPr>
        <w:jc w:val="both"/>
        <w:rPr>
          <w:sz w:val="22"/>
          <w:szCs w:val="22"/>
        </w:rPr>
      </w:pPr>
      <w:r w:rsidRPr="00B71E9B">
        <w:rPr>
          <w:b/>
          <w:sz w:val="22"/>
          <w:szCs w:val="22"/>
          <w:u w:val="single"/>
        </w:rPr>
        <w:t>Other Assistance</w:t>
      </w:r>
      <w:r w:rsidRPr="00B71E9B">
        <w:rPr>
          <w:b/>
          <w:sz w:val="22"/>
          <w:szCs w:val="22"/>
        </w:rPr>
        <w:t xml:space="preserve">.  </w:t>
      </w:r>
      <w:r w:rsidRPr="00B71E9B">
        <w:rPr>
          <w:sz w:val="22"/>
          <w:szCs w:val="22"/>
        </w:rPr>
        <w:t>Regardless of whether you choose to report the incident, the University will assist with changes in academic, living, transportation and working situations if requested and if such are reasona</w:t>
      </w:r>
      <w:r w:rsidR="00160575" w:rsidRPr="00B71E9B">
        <w:rPr>
          <w:sz w:val="22"/>
          <w:szCs w:val="22"/>
        </w:rPr>
        <w:t>bly available.  The University</w:t>
      </w:r>
      <w:r w:rsidRPr="00B71E9B">
        <w:rPr>
          <w:sz w:val="22"/>
          <w:szCs w:val="22"/>
        </w:rPr>
        <w:t xml:space="preserve"> may also be able to put No Contact Orders in place to prohibit contact</w:t>
      </w:r>
      <w:r w:rsidR="00160575" w:rsidRPr="00B71E9B">
        <w:rPr>
          <w:sz w:val="22"/>
          <w:szCs w:val="22"/>
        </w:rPr>
        <w:t xml:space="preserve"> between involved </w:t>
      </w:r>
      <w:proofErr w:type="gramStart"/>
      <w:r w:rsidR="00160575" w:rsidRPr="00B71E9B">
        <w:rPr>
          <w:sz w:val="22"/>
          <w:szCs w:val="22"/>
        </w:rPr>
        <w:t>parties</w:t>
      </w:r>
      <w:r w:rsidR="00B01A50" w:rsidRPr="00B71E9B">
        <w:rPr>
          <w:sz w:val="22"/>
          <w:szCs w:val="22"/>
        </w:rPr>
        <w:t>, and</w:t>
      </w:r>
      <w:proofErr w:type="gramEnd"/>
      <w:r w:rsidR="00B01A50" w:rsidRPr="00B71E9B">
        <w:rPr>
          <w:sz w:val="22"/>
          <w:szCs w:val="22"/>
        </w:rPr>
        <w:t xml:space="preserve"> can assist you in obtaining a court-issued Order of Protection</w:t>
      </w:r>
      <w:r w:rsidRPr="00B71E9B">
        <w:rPr>
          <w:sz w:val="22"/>
          <w:szCs w:val="22"/>
        </w:rPr>
        <w:t>.</w:t>
      </w:r>
    </w:p>
    <w:p w14:paraId="7B18DBE8" w14:textId="77777777" w:rsidR="00160575" w:rsidRPr="00B71E9B" w:rsidRDefault="00160575" w:rsidP="00B71E9B">
      <w:pPr>
        <w:jc w:val="both"/>
        <w:rPr>
          <w:sz w:val="22"/>
          <w:szCs w:val="22"/>
        </w:rPr>
      </w:pPr>
    </w:p>
    <w:p w14:paraId="03B94FBE" w14:textId="77777777" w:rsidR="00160575" w:rsidRPr="00B71E9B" w:rsidRDefault="00160575" w:rsidP="00B71E9B">
      <w:pPr>
        <w:jc w:val="both"/>
        <w:rPr>
          <w:sz w:val="22"/>
          <w:szCs w:val="22"/>
        </w:rPr>
      </w:pPr>
      <w:r w:rsidRPr="00B71E9B">
        <w:rPr>
          <w:b/>
          <w:sz w:val="22"/>
          <w:szCs w:val="22"/>
          <w:u w:val="single"/>
        </w:rPr>
        <w:t>Confidentiality</w:t>
      </w:r>
      <w:r w:rsidRPr="00B71E9B">
        <w:rPr>
          <w:b/>
          <w:sz w:val="22"/>
          <w:szCs w:val="22"/>
        </w:rPr>
        <w:t xml:space="preserve">. </w:t>
      </w:r>
      <w:r w:rsidRPr="00B71E9B">
        <w:rPr>
          <w:sz w:val="22"/>
          <w:szCs w:val="22"/>
        </w:rPr>
        <w:t xml:space="preserve"> Personally identifiable information about you will be treated as confidential</w:t>
      </w:r>
      <w:r w:rsidR="00D0350C" w:rsidRPr="00B71E9B">
        <w:rPr>
          <w:sz w:val="22"/>
          <w:szCs w:val="22"/>
        </w:rPr>
        <w:t>, maintained in a secure manner</w:t>
      </w:r>
      <w:r w:rsidRPr="00B71E9B">
        <w:rPr>
          <w:sz w:val="22"/>
          <w:szCs w:val="22"/>
        </w:rPr>
        <w:t xml:space="preserve"> and only shared with persons having a specific need to know who are investigating or adjudicating this matter, or who are providing resources or support services to you.  </w:t>
      </w:r>
      <w:r w:rsidR="00D0350C" w:rsidRPr="00B71E9B">
        <w:rPr>
          <w:sz w:val="22"/>
          <w:szCs w:val="22"/>
        </w:rPr>
        <w:t>With limited exceptions, MTSU will honor a request that your name not be disclosed to an alleged perpetrator of sexual violence, or that no investigation or disciplinary action be pursued</w:t>
      </w:r>
      <w:r w:rsidRPr="00B71E9B">
        <w:rPr>
          <w:sz w:val="22"/>
          <w:szCs w:val="22"/>
        </w:rPr>
        <w:t>.</w:t>
      </w:r>
      <w:r w:rsidR="00D0350C" w:rsidRPr="00B71E9B">
        <w:rPr>
          <w:sz w:val="22"/>
          <w:szCs w:val="22"/>
        </w:rPr>
        <w:t xml:space="preserve">  The Title IX investigator will discuss with you any impact such decision will have on an investigation</w:t>
      </w:r>
      <w:r w:rsidR="00B271CA" w:rsidRPr="00B71E9B">
        <w:rPr>
          <w:sz w:val="22"/>
          <w:szCs w:val="22"/>
        </w:rPr>
        <w:t xml:space="preserve"> and the institution’s ability to fully respond to the incident, including pursuing disciplinary action against the accused</w:t>
      </w:r>
      <w:r w:rsidR="00D0350C" w:rsidRPr="00B71E9B">
        <w:rPr>
          <w:sz w:val="22"/>
          <w:szCs w:val="22"/>
        </w:rPr>
        <w:t>.</w:t>
      </w:r>
    </w:p>
    <w:p w14:paraId="7734D442" w14:textId="77777777" w:rsidR="00B271CA" w:rsidRPr="00B71E9B" w:rsidRDefault="00B271CA" w:rsidP="00B71E9B">
      <w:pPr>
        <w:jc w:val="both"/>
        <w:rPr>
          <w:sz w:val="22"/>
          <w:szCs w:val="22"/>
        </w:rPr>
      </w:pPr>
    </w:p>
    <w:p w14:paraId="40BFD692" w14:textId="77777777" w:rsidR="00B271CA" w:rsidRPr="00B71E9B" w:rsidRDefault="00B271CA" w:rsidP="00B71E9B">
      <w:pPr>
        <w:jc w:val="both"/>
        <w:rPr>
          <w:sz w:val="22"/>
          <w:szCs w:val="22"/>
        </w:rPr>
      </w:pPr>
      <w:r w:rsidRPr="00B71E9B">
        <w:rPr>
          <w:b/>
          <w:sz w:val="22"/>
          <w:szCs w:val="22"/>
          <w:u w:val="single"/>
        </w:rPr>
        <w:t>Retaliation</w:t>
      </w:r>
      <w:r w:rsidRPr="00B71E9B">
        <w:rPr>
          <w:b/>
          <w:sz w:val="22"/>
          <w:szCs w:val="22"/>
        </w:rPr>
        <w:t xml:space="preserve">.  </w:t>
      </w:r>
      <w:r w:rsidRPr="00B71E9B">
        <w:rPr>
          <w:sz w:val="22"/>
          <w:szCs w:val="22"/>
        </w:rPr>
        <w:t xml:space="preserve">Retaliation in any form is strictly prohibited and will, itself, be the basis for disciplinary action.  The institution will take steps to prevent and respond to reports of retaliation from other students, faculty, staff or third parties.  Retaliation can include threats, intimidation, </w:t>
      </w:r>
      <w:proofErr w:type="gramStart"/>
      <w:r w:rsidRPr="00B71E9B">
        <w:rPr>
          <w:sz w:val="22"/>
          <w:szCs w:val="22"/>
        </w:rPr>
        <w:t>coercion</w:t>
      </w:r>
      <w:proofErr w:type="gramEnd"/>
      <w:r w:rsidRPr="00B71E9B">
        <w:rPr>
          <w:sz w:val="22"/>
          <w:szCs w:val="22"/>
        </w:rPr>
        <w:t xml:space="preserve"> or discrimination.</w:t>
      </w:r>
    </w:p>
    <w:p w14:paraId="1A977CC7" w14:textId="77777777" w:rsidR="00160575" w:rsidRPr="00B71E9B" w:rsidRDefault="00160575" w:rsidP="00B71E9B">
      <w:pPr>
        <w:jc w:val="both"/>
        <w:rPr>
          <w:sz w:val="22"/>
          <w:szCs w:val="22"/>
        </w:rPr>
      </w:pPr>
    </w:p>
    <w:p w14:paraId="409A9AAF" w14:textId="77777777" w:rsidR="00EB4A8C" w:rsidRPr="00B71E9B" w:rsidRDefault="00FA18DB" w:rsidP="00B71E9B">
      <w:pPr>
        <w:jc w:val="both"/>
        <w:rPr>
          <w:sz w:val="22"/>
          <w:szCs w:val="22"/>
        </w:rPr>
      </w:pPr>
      <w:r w:rsidRPr="00B71E9B">
        <w:rPr>
          <w:b/>
          <w:sz w:val="22"/>
          <w:szCs w:val="22"/>
          <w:u w:val="single"/>
        </w:rPr>
        <w:t>Institutional Investigative and Disciplinary Processes</w:t>
      </w:r>
      <w:r w:rsidRPr="00B71E9B">
        <w:rPr>
          <w:b/>
          <w:sz w:val="22"/>
          <w:szCs w:val="22"/>
        </w:rPr>
        <w:t xml:space="preserve">.  </w:t>
      </w:r>
      <w:r w:rsidR="00E24E8B" w:rsidRPr="00B71E9B">
        <w:rPr>
          <w:sz w:val="22"/>
          <w:szCs w:val="22"/>
        </w:rPr>
        <w:t>Whether or not criminal charges are filed,</w:t>
      </w:r>
      <w:r w:rsidR="00E24E8B" w:rsidRPr="00B71E9B">
        <w:rPr>
          <w:rFonts w:eastAsia="Calibri"/>
          <w:sz w:val="22"/>
          <w:szCs w:val="22"/>
        </w:rPr>
        <w:t xml:space="preserve"> the University will </w:t>
      </w:r>
      <w:proofErr w:type="gramStart"/>
      <w:r w:rsidR="00EB4A8C" w:rsidRPr="00B71E9B">
        <w:rPr>
          <w:rFonts w:eastAsia="Calibri"/>
          <w:sz w:val="22"/>
          <w:szCs w:val="22"/>
        </w:rPr>
        <w:t>conduct an investigation</w:t>
      </w:r>
      <w:proofErr w:type="gramEnd"/>
      <w:r w:rsidR="00EB4A8C" w:rsidRPr="00B71E9B">
        <w:rPr>
          <w:rFonts w:eastAsia="Calibri"/>
          <w:sz w:val="22"/>
          <w:szCs w:val="22"/>
        </w:rPr>
        <w:t xml:space="preserve"> (outside any conducted by law enforcement officials) to determine if University policy was violated and, if so, what action is warranted. See </w:t>
      </w:r>
      <w:hyperlink r:id="rId8" w:history="1">
        <w:r w:rsidR="00B71E9B" w:rsidRPr="00B71E9B">
          <w:rPr>
            <w:rStyle w:val="Hyperlink"/>
            <w:rFonts w:eastAsia="Calibri"/>
            <w:sz w:val="22"/>
            <w:szCs w:val="22"/>
          </w:rPr>
          <w:t>http://www.mtsu.edu/policies/general-policies/I-01-23.php</w:t>
        </w:r>
      </w:hyperlink>
      <w:r w:rsidR="00B71E9B" w:rsidRPr="00B71E9B">
        <w:rPr>
          <w:rFonts w:eastAsia="Calibri"/>
          <w:sz w:val="22"/>
          <w:szCs w:val="22"/>
        </w:rPr>
        <w:t xml:space="preserve"> </w:t>
      </w:r>
      <w:r w:rsidR="00EB4A8C" w:rsidRPr="00B71E9B">
        <w:rPr>
          <w:sz w:val="22"/>
          <w:szCs w:val="22"/>
        </w:rPr>
        <w:t>for details concerning the investigation process.</w:t>
      </w:r>
    </w:p>
    <w:p w14:paraId="062D14DA" w14:textId="77777777" w:rsidR="00EB4A8C" w:rsidRPr="00B71E9B" w:rsidRDefault="00EB4A8C" w:rsidP="00B71E9B">
      <w:pPr>
        <w:jc w:val="both"/>
        <w:rPr>
          <w:sz w:val="22"/>
          <w:szCs w:val="22"/>
        </w:rPr>
      </w:pPr>
    </w:p>
    <w:p w14:paraId="0A85AA8B" w14:textId="77777777" w:rsidR="00FA18DB" w:rsidRPr="00B71E9B" w:rsidRDefault="00EB4A8C" w:rsidP="00B71E9B">
      <w:pPr>
        <w:jc w:val="both"/>
        <w:rPr>
          <w:sz w:val="22"/>
          <w:szCs w:val="22"/>
        </w:rPr>
      </w:pPr>
      <w:r w:rsidRPr="00B71E9B">
        <w:rPr>
          <w:sz w:val="22"/>
          <w:szCs w:val="22"/>
        </w:rPr>
        <w:t>I</w:t>
      </w:r>
      <w:r w:rsidR="00FA18DB" w:rsidRPr="00B71E9B">
        <w:rPr>
          <w:sz w:val="22"/>
          <w:szCs w:val="22"/>
        </w:rPr>
        <w:t>f the person accused of sexual violence is a faculty or staff member, that person may be subject to disciplinary sanctions up to and including termination of employment.  If the accused is a student,</w:t>
      </w:r>
      <w:r w:rsidRPr="00B71E9B">
        <w:rPr>
          <w:sz w:val="22"/>
          <w:szCs w:val="22"/>
        </w:rPr>
        <w:t xml:space="preserve"> the </w:t>
      </w:r>
      <w:r w:rsidR="001950B6" w:rsidRPr="00B71E9B">
        <w:rPr>
          <w:sz w:val="22"/>
          <w:szCs w:val="22"/>
        </w:rPr>
        <w:t>student is subject to the MTSU S</w:t>
      </w:r>
      <w:r w:rsidRPr="00B71E9B">
        <w:rPr>
          <w:sz w:val="22"/>
          <w:szCs w:val="22"/>
        </w:rPr>
        <w:t xml:space="preserve">tudent </w:t>
      </w:r>
      <w:r w:rsidR="001950B6" w:rsidRPr="00B71E9B">
        <w:rPr>
          <w:sz w:val="22"/>
          <w:szCs w:val="22"/>
        </w:rPr>
        <w:t>C</w:t>
      </w:r>
      <w:r w:rsidRPr="00B71E9B">
        <w:rPr>
          <w:sz w:val="22"/>
          <w:szCs w:val="22"/>
        </w:rPr>
        <w:t xml:space="preserve">ode of </w:t>
      </w:r>
      <w:r w:rsidR="001950B6" w:rsidRPr="00B71E9B">
        <w:rPr>
          <w:sz w:val="22"/>
          <w:szCs w:val="22"/>
        </w:rPr>
        <w:t>C</w:t>
      </w:r>
      <w:r w:rsidRPr="00B71E9B">
        <w:rPr>
          <w:sz w:val="22"/>
          <w:szCs w:val="22"/>
        </w:rPr>
        <w:t xml:space="preserve">onduct and the institutional disciplinary process </w:t>
      </w:r>
      <w:hyperlink r:id="rId9" w:history="1">
        <w:r w:rsidRPr="00B71E9B">
          <w:rPr>
            <w:rStyle w:val="Hyperlink"/>
            <w:sz w:val="22"/>
            <w:szCs w:val="22"/>
          </w:rPr>
          <w:t>http://www.mtsu.edu/policies/student-affairs/III-00-03.php</w:t>
        </w:r>
      </w:hyperlink>
      <w:r w:rsidRPr="00B71E9B">
        <w:rPr>
          <w:sz w:val="22"/>
          <w:szCs w:val="22"/>
        </w:rPr>
        <w:t xml:space="preserve">.  </w:t>
      </w:r>
      <w:r w:rsidR="001950B6" w:rsidRPr="00B71E9B">
        <w:rPr>
          <w:sz w:val="22"/>
          <w:szCs w:val="22"/>
        </w:rPr>
        <w:t>These procedures e</w:t>
      </w:r>
      <w:r w:rsidR="00FA18DB" w:rsidRPr="00B71E9B">
        <w:rPr>
          <w:sz w:val="22"/>
          <w:szCs w:val="22"/>
        </w:rPr>
        <w:t xml:space="preserve">nsure a prompt, fair and impartial investigation and resolution which will promote accountability.  </w:t>
      </w:r>
      <w:r w:rsidR="000B4F80" w:rsidRPr="00B71E9B">
        <w:rPr>
          <w:rFonts w:eastAsia="Calibri"/>
          <w:sz w:val="22"/>
          <w:szCs w:val="22"/>
        </w:rPr>
        <w:t xml:space="preserve">You are entitled to participate actively in this process if you wish to do so.  </w:t>
      </w:r>
      <w:r w:rsidR="00FA18DB" w:rsidRPr="00B71E9B">
        <w:rPr>
          <w:sz w:val="22"/>
          <w:szCs w:val="22"/>
        </w:rPr>
        <w:t>Disciplinary proceedings will be conducted by official</w:t>
      </w:r>
      <w:r w:rsidR="0065266A" w:rsidRPr="00B71E9B">
        <w:rPr>
          <w:sz w:val="22"/>
          <w:szCs w:val="22"/>
        </w:rPr>
        <w:t>s</w:t>
      </w:r>
      <w:r w:rsidR="00FA18DB" w:rsidRPr="00B71E9B">
        <w:rPr>
          <w:sz w:val="22"/>
          <w:szCs w:val="22"/>
        </w:rPr>
        <w:t xml:space="preserve"> who receive training on issues related to sexual violence</w:t>
      </w:r>
      <w:r w:rsidR="00912864" w:rsidRPr="00B71E9B">
        <w:rPr>
          <w:sz w:val="22"/>
          <w:szCs w:val="22"/>
        </w:rPr>
        <w:t>,</w:t>
      </w:r>
      <w:r w:rsidR="00FA18DB" w:rsidRPr="00B71E9B">
        <w:rPr>
          <w:sz w:val="22"/>
          <w:szCs w:val="22"/>
        </w:rPr>
        <w:t xml:space="preserve"> and how to </w:t>
      </w:r>
      <w:proofErr w:type="gramStart"/>
      <w:r w:rsidR="00FA18DB" w:rsidRPr="00B71E9B">
        <w:rPr>
          <w:sz w:val="22"/>
          <w:szCs w:val="22"/>
        </w:rPr>
        <w:t>conduct an investigation</w:t>
      </w:r>
      <w:proofErr w:type="gramEnd"/>
      <w:r w:rsidR="0065266A" w:rsidRPr="00B71E9B">
        <w:rPr>
          <w:sz w:val="22"/>
          <w:szCs w:val="22"/>
        </w:rPr>
        <w:t xml:space="preserve"> and hearing</w:t>
      </w:r>
      <w:r w:rsidR="00FA18DB" w:rsidRPr="00B71E9B">
        <w:rPr>
          <w:sz w:val="22"/>
          <w:szCs w:val="22"/>
        </w:rPr>
        <w:t xml:space="preserve">.  </w:t>
      </w:r>
      <w:r w:rsidR="0065266A" w:rsidRPr="00B71E9B">
        <w:rPr>
          <w:sz w:val="22"/>
          <w:szCs w:val="22"/>
        </w:rPr>
        <w:t>Both you and</w:t>
      </w:r>
      <w:r w:rsidR="00FA18DB" w:rsidRPr="00B71E9B">
        <w:rPr>
          <w:sz w:val="22"/>
          <w:szCs w:val="22"/>
        </w:rPr>
        <w:t xml:space="preserve"> the accused are entitled to the same opportunities to have others present during an institutional disciplinary proceeding, including the opportunity to be accompanied </w:t>
      </w:r>
      <w:r w:rsidR="00912864" w:rsidRPr="00B71E9B">
        <w:rPr>
          <w:sz w:val="22"/>
          <w:szCs w:val="22"/>
        </w:rPr>
        <w:t>by an adviso</w:t>
      </w:r>
      <w:r w:rsidR="000B4F80" w:rsidRPr="00B71E9B">
        <w:rPr>
          <w:sz w:val="22"/>
          <w:szCs w:val="22"/>
        </w:rPr>
        <w:t>r of you</w:t>
      </w:r>
      <w:r w:rsidR="00912864" w:rsidRPr="00B71E9B">
        <w:rPr>
          <w:sz w:val="22"/>
          <w:szCs w:val="22"/>
        </w:rPr>
        <w:t xml:space="preserve">r choice </w:t>
      </w:r>
      <w:r w:rsidR="00FA18DB" w:rsidRPr="00B71E9B">
        <w:rPr>
          <w:sz w:val="22"/>
          <w:szCs w:val="22"/>
        </w:rPr>
        <w:t>to any related meeting or proceeding</w:t>
      </w:r>
      <w:r w:rsidR="0065266A" w:rsidRPr="00B71E9B">
        <w:rPr>
          <w:sz w:val="22"/>
          <w:szCs w:val="22"/>
        </w:rPr>
        <w:t xml:space="preserve">.  You </w:t>
      </w:r>
      <w:r w:rsidR="00FA18DB" w:rsidRPr="00B71E9B">
        <w:rPr>
          <w:sz w:val="22"/>
          <w:szCs w:val="22"/>
        </w:rPr>
        <w:t xml:space="preserve">and </w:t>
      </w:r>
      <w:r w:rsidR="004511E2" w:rsidRPr="00B71E9B">
        <w:rPr>
          <w:sz w:val="22"/>
          <w:szCs w:val="22"/>
        </w:rPr>
        <w:t xml:space="preserve">the </w:t>
      </w:r>
      <w:r w:rsidR="00FA18DB" w:rsidRPr="00B71E9B">
        <w:rPr>
          <w:sz w:val="22"/>
          <w:szCs w:val="22"/>
        </w:rPr>
        <w:t>accused will be simultaneously informed in writing of:</w:t>
      </w:r>
    </w:p>
    <w:p w14:paraId="44EC4494" w14:textId="77777777" w:rsidR="00FA18DB" w:rsidRPr="00B71E9B" w:rsidRDefault="0065266A" w:rsidP="00B71E9B">
      <w:pPr>
        <w:pStyle w:val="ListParagraph"/>
        <w:numPr>
          <w:ilvl w:val="0"/>
          <w:numId w:val="1"/>
        </w:numPr>
        <w:spacing w:after="0" w:line="240" w:lineRule="auto"/>
        <w:jc w:val="both"/>
        <w:rPr>
          <w:rFonts w:ascii="Times New Roman" w:hAnsi="Times New Roman" w:cs="Times New Roman"/>
        </w:rPr>
      </w:pPr>
      <w:r w:rsidRPr="00B71E9B">
        <w:rPr>
          <w:rFonts w:ascii="Times New Roman" w:hAnsi="Times New Roman" w:cs="Times New Roman"/>
        </w:rPr>
        <w:t xml:space="preserve">the outcome of the disciplinary </w:t>
      </w:r>
      <w:proofErr w:type="gramStart"/>
      <w:r w:rsidRPr="00B71E9B">
        <w:rPr>
          <w:rFonts w:ascii="Times New Roman" w:hAnsi="Times New Roman" w:cs="Times New Roman"/>
        </w:rPr>
        <w:t>proceeding</w:t>
      </w:r>
      <w:r w:rsidR="00FA18DB" w:rsidRPr="00B71E9B">
        <w:rPr>
          <w:rFonts w:ascii="Times New Roman" w:hAnsi="Times New Roman" w:cs="Times New Roman"/>
        </w:rPr>
        <w:t>;</w:t>
      </w:r>
      <w:proofErr w:type="gramEnd"/>
    </w:p>
    <w:p w14:paraId="370FB071" w14:textId="77777777" w:rsidR="00FA18DB" w:rsidRPr="00B71E9B" w:rsidRDefault="004511E2" w:rsidP="00B71E9B">
      <w:pPr>
        <w:pStyle w:val="ListParagraph"/>
        <w:numPr>
          <w:ilvl w:val="0"/>
          <w:numId w:val="1"/>
        </w:numPr>
        <w:spacing w:after="0" w:line="240" w:lineRule="auto"/>
        <w:jc w:val="both"/>
        <w:rPr>
          <w:rFonts w:ascii="Times New Roman" w:hAnsi="Times New Roman" w:cs="Times New Roman"/>
        </w:rPr>
      </w:pPr>
      <w:r w:rsidRPr="00B71E9B">
        <w:rPr>
          <w:rFonts w:ascii="Times New Roman" w:hAnsi="Times New Roman" w:cs="Times New Roman"/>
        </w:rPr>
        <w:t xml:space="preserve">the </w:t>
      </w:r>
      <w:r w:rsidR="00FA18DB" w:rsidRPr="00B71E9B">
        <w:rPr>
          <w:rFonts w:ascii="Times New Roman" w:hAnsi="Times New Roman" w:cs="Times New Roman"/>
        </w:rPr>
        <w:t xml:space="preserve">procedures for appealing the results of the </w:t>
      </w:r>
      <w:proofErr w:type="gramStart"/>
      <w:r w:rsidR="00FA18DB" w:rsidRPr="00B71E9B">
        <w:rPr>
          <w:rFonts w:ascii="Times New Roman" w:hAnsi="Times New Roman" w:cs="Times New Roman"/>
        </w:rPr>
        <w:t>proceeding;</w:t>
      </w:r>
      <w:proofErr w:type="gramEnd"/>
    </w:p>
    <w:p w14:paraId="6FF0AE3F" w14:textId="77777777" w:rsidR="00FA18DB" w:rsidRPr="00B71E9B" w:rsidRDefault="00FA18DB" w:rsidP="00B71E9B">
      <w:pPr>
        <w:pStyle w:val="ListParagraph"/>
        <w:numPr>
          <w:ilvl w:val="0"/>
          <w:numId w:val="1"/>
        </w:numPr>
        <w:spacing w:after="0" w:line="240" w:lineRule="auto"/>
        <w:jc w:val="both"/>
        <w:rPr>
          <w:rFonts w:ascii="Times New Roman" w:hAnsi="Times New Roman" w:cs="Times New Roman"/>
        </w:rPr>
      </w:pPr>
      <w:r w:rsidRPr="00B71E9B">
        <w:rPr>
          <w:rFonts w:ascii="Times New Roman" w:hAnsi="Times New Roman" w:cs="Times New Roman"/>
        </w:rPr>
        <w:t>any change to the results that occur prior to the time that such results become final; and,</w:t>
      </w:r>
    </w:p>
    <w:p w14:paraId="7F59A6DC" w14:textId="77777777" w:rsidR="00FA18DB" w:rsidRPr="00B71E9B" w:rsidRDefault="00FA18DB" w:rsidP="00B71E9B">
      <w:pPr>
        <w:pStyle w:val="ListParagraph"/>
        <w:numPr>
          <w:ilvl w:val="0"/>
          <w:numId w:val="1"/>
        </w:numPr>
        <w:spacing w:after="0" w:line="240" w:lineRule="auto"/>
        <w:jc w:val="both"/>
        <w:rPr>
          <w:rFonts w:ascii="Times New Roman" w:hAnsi="Times New Roman" w:cs="Times New Roman"/>
        </w:rPr>
      </w:pPr>
      <w:r w:rsidRPr="00B71E9B">
        <w:rPr>
          <w:rFonts w:ascii="Times New Roman" w:hAnsi="Times New Roman" w:cs="Times New Roman"/>
        </w:rPr>
        <w:t>when such results become final.</w:t>
      </w:r>
    </w:p>
    <w:p w14:paraId="2D634F6B" w14:textId="77777777" w:rsidR="00B71E9B" w:rsidRDefault="00B71E9B" w:rsidP="00B71E9B">
      <w:pPr>
        <w:jc w:val="both"/>
        <w:rPr>
          <w:sz w:val="22"/>
          <w:szCs w:val="22"/>
        </w:rPr>
      </w:pPr>
    </w:p>
    <w:p w14:paraId="55EA7B56" w14:textId="77777777" w:rsidR="00EB4A8C" w:rsidRPr="00B71E9B" w:rsidRDefault="00EB4A8C" w:rsidP="00B71E9B">
      <w:pPr>
        <w:jc w:val="both"/>
        <w:rPr>
          <w:sz w:val="22"/>
          <w:szCs w:val="22"/>
        </w:rPr>
      </w:pPr>
      <w:r w:rsidRPr="00B71E9B">
        <w:rPr>
          <w:sz w:val="22"/>
          <w:szCs w:val="22"/>
        </w:rPr>
        <w:t xml:space="preserve">Possible sanctions pursuant to these proceedings include restitution; warning; reprimand; service to institution or community; educational/counseling program; apology; fines; restriction; probation; </w:t>
      </w:r>
      <w:r w:rsidRPr="00B71E9B">
        <w:rPr>
          <w:sz w:val="22"/>
          <w:szCs w:val="22"/>
        </w:rPr>
        <w:lastRenderedPageBreak/>
        <w:t xml:space="preserve">suspension; interim suspension; expulsion; revocation of admission, degree or credential; </w:t>
      </w:r>
      <w:proofErr w:type="gramStart"/>
      <w:r w:rsidRPr="00B71E9B">
        <w:rPr>
          <w:sz w:val="22"/>
          <w:szCs w:val="22"/>
        </w:rPr>
        <w:t>or,</w:t>
      </w:r>
      <w:proofErr w:type="gramEnd"/>
      <w:r w:rsidRPr="00B71E9B">
        <w:rPr>
          <w:sz w:val="22"/>
          <w:szCs w:val="22"/>
        </w:rPr>
        <w:t xml:space="preserve"> any alternate sanction deemed necessary and appropriate to address the misconduct at issue.</w:t>
      </w:r>
    </w:p>
    <w:p w14:paraId="1F8A6650" w14:textId="77777777" w:rsidR="00B71E9B" w:rsidRDefault="00B71E9B" w:rsidP="00B71E9B">
      <w:pPr>
        <w:jc w:val="both"/>
        <w:rPr>
          <w:rFonts w:eastAsia="Calibri"/>
          <w:b/>
          <w:sz w:val="22"/>
          <w:szCs w:val="22"/>
          <w:u w:val="single"/>
        </w:rPr>
      </w:pPr>
    </w:p>
    <w:p w14:paraId="1B83DD43" w14:textId="77777777" w:rsidR="00FA78B6" w:rsidRPr="00B71E9B" w:rsidRDefault="00FA78B6" w:rsidP="00B71E9B">
      <w:pPr>
        <w:jc w:val="both"/>
        <w:rPr>
          <w:rFonts w:eastAsia="Calibri"/>
          <w:sz w:val="22"/>
          <w:szCs w:val="22"/>
        </w:rPr>
      </w:pPr>
      <w:r w:rsidRPr="00B71E9B">
        <w:rPr>
          <w:rFonts w:eastAsia="Calibri"/>
          <w:b/>
          <w:sz w:val="22"/>
          <w:szCs w:val="22"/>
          <w:u w:val="single"/>
        </w:rPr>
        <w:t>Available Resources</w:t>
      </w:r>
      <w:r w:rsidR="00B71E9B">
        <w:rPr>
          <w:rFonts w:eastAsia="Calibri"/>
          <w:b/>
          <w:sz w:val="22"/>
          <w:szCs w:val="22"/>
        </w:rPr>
        <w:t>:</w:t>
      </w:r>
    </w:p>
    <w:p w14:paraId="2CCC10C8" w14:textId="77777777" w:rsidR="00B71E9B" w:rsidRDefault="00B71E9B" w:rsidP="00B71E9B">
      <w:pPr>
        <w:jc w:val="both"/>
        <w:rPr>
          <w:b/>
          <w:sz w:val="22"/>
          <w:szCs w:val="22"/>
          <w:u w:val="single"/>
        </w:rPr>
      </w:pPr>
    </w:p>
    <w:p w14:paraId="2BACA066" w14:textId="77777777" w:rsidR="00FA78B6" w:rsidRPr="00B71E9B" w:rsidRDefault="00B71E9B" w:rsidP="00B71E9B">
      <w:pPr>
        <w:jc w:val="both"/>
        <w:rPr>
          <w:b/>
          <w:sz w:val="22"/>
          <w:szCs w:val="22"/>
          <w:u w:val="single"/>
        </w:rPr>
      </w:pPr>
      <w:r>
        <w:rPr>
          <w:b/>
          <w:sz w:val="22"/>
          <w:szCs w:val="22"/>
          <w:u w:val="single"/>
        </w:rPr>
        <w:t>On C</w:t>
      </w:r>
      <w:r w:rsidR="00FA78B6" w:rsidRPr="00B71E9B">
        <w:rPr>
          <w:b/>
          <w:sz w:val="22"/>
          <w:szCs w:val="22"/>
          <w:u w:val="single"/>
        </w:rPr>
        <w:t>ampus</w:t>
      </w:r>
    </w:p>
    <w:p w14:paraId="1892376F" w14:textId="77777777" w:rsidR="00FA78B6" w:rsidRPr="00B71E9B" w:rsidRDefault="00FA78B6" w:rsidP="00B71E9B">
      <w:pPr>
        <w:jc w:val="both"/>
        <w:rPr>
          <w:sz w:val="22"/>
          <w:szCs w:val="22"/>
        </w:rPr>
      </w:pPr>
      <w:r w:rsidRPr="00B71E9B">
        <w:rPr>
          <w:sz w:val="22"/>
          <w:szCs w:val="22"/>
        </w:rPr>
        <w:t>MTSU Counseling Services</w:t>
      </w:r>
      <w:r w:rsidR="000B4F80" w:rsidRPr="00B71E9B">
        <w:rPr>
          <w:sz w:val="22"/>
          <w:szCs w:val="22"/>
        </w:rPr>
        <w:t>, 898-2670</w:t>
      </w:r>
      <w:r w:rsidR="008804E8" w:rsidRPr="00B71E9B">
        <w:rPr>
          <w:sz w:val="22"/>
          <w:szCs w:val="22"/>
        </w:rPr>
        <w:t>, KUC 326-S</w:t>
      </w:r>
    </w:p>
    <w:p w14:paraId="3C6550A7" w14:textId="77777777" w:rsidR="00FA78B6" w:rsidRPr="00B71E9B" w:rsidRDefault="00FA78B6" w:rsidP="00B71E9B">
      <w:pPr>
        <w:jc w:val="both"/>
        <w:rPr>
          <w:sz w:val="22"/>
          <w:szCs w:val="22"/>
        </w:rPr>
      </w:pPr>
      <w:r w:rsidRPr="00B71E9B">
        <w:rPr>
          <w:sz w:val="22"/>
          <w:szCs w:val="22"/>
        </w:rPr>
        <w:t>MTSU Student Health Services</w:t>
      </w:r>
      <w:r w:rsidR="000B4F80" w:rsidRPr="00B71E9B">
        <w:rPr>
          <w:sz w:val="22"/>
          <w:szCs w:val="22"/>
        </w:rPr>
        <w:t>, 898-2988</w:t>
      </w:r>
      <w:r w:rsidR="008804E8" w:rsidRPr="00B71E9B">
        <w:rPr>
          <w:sz w:val="22"/>
          <w:szCs w:val="22"/>
        </w:rPr>
        <w:t>, 1848 Blue Raider Drive</w:t>
      </w:r>
    </w:p>
    <w:p w14:paraId="15D3DA68" w14:textId="77777777" w:rsidR="00FA78B6" w:rsidRPr="00B71E9B" w:rsidRDefault="00FA78B6" w:rsidP="00B71E9B">
      <w:pPr>
        <w:jc w:val="both"/>
        <w:rPr>
          <w:sz w:val="22"/>
          <w:szCs w:val="22"/>
        </w:rPr>
      </w:pPr>
      <w:r w:rsidRPr="00B71E9B">
        <w:rPr>
          <w:sz w:val="22"/>
          <w:szCs w:val="22"/>
        </w:rPr>
        <w:t>June Anderson Center for Women and Nontraditional Students</w:t>
      </w:r>
      <w:r w:rsidR="000B4F80" w:rsidRPr="00B71E9B">
        <w:rPr>
          <w:sz w:val="22"/>
          <w:szCs w:val="22"/>
        </w:rPr>
        <w:t>, 898-5812</w:t>
      </w:r>
      <w:r w:rsidR="008804E8" w:rsidRPr="00B71E9B">
        <w:rPr>
          <w:sz w:val="22"/>
          <w:szCs w:val="22"/>
        </w:rPr>
        <w:t>, SUB 330</w:t>
      </w:r>
    </w:p>
    <w:p w14:paraId="7B6E830C" w14:textId="77777777" w:rsidR="00FA78B6" w:rsidRPr="00B71E9B" w:rsidRDefault="00FA78B6" w:rsidP="00B71E9B">
      <w:pPr>
        <w:jc w:val="both"/>
        <w:rPr>
          <w:sz w:val="22"/>
          <w:szCs w:val="22"/>
        </w:rPr>
      </w:pPr>
      <w:r w:rsidRPr="00B71E9B">
        <w:rPr>
          <w:sz w:val="22"/>
          <w:szCs w:val="22"/>
        </w:rPr>
        <w:t>University Police, 898-2424</w:t>
      </w:r>
      <w:r w:rsidR="008804E8" w:rsidRPr="00B71E9B">
        <w:rPr>
          <w:sz w:val="22"/>
          <w:szCs w:val="22"/>
        </w:rPr>
        <w:t xml:space="preserve"> or 911</w:t>
      </w:r>
    </w:p>
    <w:p w14:paraId="59A65733" w14:textId="77777777" w:rsidR="00FA78B6" w:rsidRPr="00B71E9B" w:rsidRDefault="00FA78B6" w:rsidP="00B71E9B">
      <w:pPr>
        <w:jc w:val="both"/>
        <w:rPr>
          <w:sz w:val="22"/>
          <w:szCs w:val="22"/>
        </w:rPr>
      </w:pPr>
      <w:r w:rsidRPr="00B71E9B">
        <w:rPr>
          <w:sz w:val="22"/>
          <w:szCs w:val="22"/>
        </w:rPr>
        <w:t>Title IX Coordinator</w:t>
      </w:r>
      <w:r w:rsidR="000B4F80" w:rsidRPr="00B71E9B">
        <w:rPr>
          <w:sz w:val="22"/>
          <w:szCs w:val="22"/>
        </w:rPr>
        <w:t>, 898-2185</w:t>
      </w:r>
      <w:r w:rsidR="008804E8" w:rsidRPr="00B71E9B">
        <w:rPr>
          <w:sz w:val="22"/>
          <w:szCs w:val="22"/>
        </w:rPr>
        <w:t xml:space="preserve">, Cope </w:t>
      </w:r>
      <w:r w:rsidR="00B71E9B" w:rsidRPr="00B71E9B">
        <w:rPr>
          <w:sz w:val="22"/>
          <w:szCs w:val="22"/>
        </w:rPr>
        <w:t>116</w:t>
      </w:r>
    </w:p>
    <w:p w14:paraId="5D6C1279" w14:textId="77777777" w:rsidR="00FA78B6" w:rsidRPr="00B71E9B" w:rsidRDefault="00FA78B6" w:rsidP="00B71E9B">
      <w:pPr>
        <w:jc w:val="both"/>
        <w:rPr>
          <w:sz w:val="22"/>
          <w:szCs w:val="22"/>
        </w:rPr>
      </w:pPr>
      <w:r w:rsidRPr="00B71E9B">
        <w:rPr>
          <w:sz w:val="22"/>
          <w:szCs w:val="22"/>
        </w:rPr>
        <w:t>E</w:t>
      </w:r>
      <w:r w:rsidR="000B4F80" w:rsidRPr="00B71E9B">
        <w:rPr>
          <w:sz w:val="22"/>
          <w:szCs w:val="22"/>
        </w:rPr>
        <w:t xml:space="preserve">mployee </w:t>
      </w:r>
      <w:r w:rsidRPr="00B71E9B">
        <w:rPr>
          <w:sz w:val="22"/>
          <w:szCs w:val="22"/>
        </w:rPr>
        <w:t>A</w:t>
      </w:r>
      <w:r w:rsidR="000B4F80" w:rsidRPr="00B71E9B">
        <w:rPr>
          <w:sz w:val="22"/>
          <w:szCs w:val="22"/>
        </w:rPr>
        <w:t xml:space="preserve">ssistance </w:t>
      </w:r>
      <w:r w:rsidRPr="00B71E9B">
        <w:rPr>
          <w:sz w:val="22"/>
          <w:szCs w:val="22"/>
        </w:rPr>
        <w:t>P</w:t>
      </w:r>
      <w:r w:rsidR="00241A04" w:rsidRPr="00B71E9B">
        <w:rPr>
          <w:sz w:val="22"/>
          <w:szCs w:val="22"/>
        </w:rPr>
        <w:t>rogram, 1-855-437-3486</w:t>
      </w:r>
    </w:p>
    <w:p w14:paraId="160D88B9" w14:textId="77777777" w:rsidR="00FA78B6" w:rsidRPr="00B71E9B" w:rsidRDefault="00FA78B6" w:rsidP="00B71E9B">
      <w:pPr>
        <w:jc w:val="both"/>
        <w:rPr>
          <w:sz w:val="22"/>
          <w:szCs w:val="22"/>
        </w:rPr>
      </w:pPr>
    </w:p>
    <w:p w14:paraId="2042CFBD" w14:textId="77777777" w:rsidR="00FA78B6" w:rsidRPr="00B71E9B" w:rsidRDefault="00FA78B6" w:rsidP="00B71E9B">
      <w:pPr>
        <w:jc w:val="both"/>
        <w:rPr>
          <w:b/>
          <w:sz w:val="22"/>
          <w:szCs w:val="22"/>
          <w:u w:val="single"/>
        </w:rPr>
      </w:pPr>
      <w:r w:rsidRPr="00B71E9B">
        <w:rPr>
          <w:b/>
          <w:sz w:val="22"/>
          <w:szCs w:val="22"/>
          <w:u w:val="single"/>
        </w:rPr>
        <w:t>In Murfreesboro/Rutherford County</w:t>
      </w:r>
    </w:p>
    <w:p w14:paraId="3E2857C8" w14:textId="77777777" w:rsidR="001F510A" w:rsidRDefault="00241A04" w:rsidP="00B71E9B">
      <w:pPr>
        <w:jc w:val="both"/>
        <w:rPr>
          <w:sz w:val="22"/>
          <w:szCs w:val="22"/>
        </w:rPr>
      </w:pPr>
      <w:r w:rsidRPr="00B71E9B">
        <w:rPr>
          <w:sz w:val="22"/>
          <w:szCs w:val="22"/>
        </w:rPr>
        <w:t xml:space="preserve">Domestic Violence and Sexual Assault Program   </w:t>
      </w:r>
      <w:r w:rsidR="008804E8" w:rsidRPr="00B71E9B">
        <w:rPr>
          <w:sz w:val="22"/>
          <w:szCs w:val="22"/>
        </w:rPr>
        <w:t>24-hour crisis line 494-9262</w:t>
      </w:r>
      <w:r w:rsidR="001F510A">
        <w:rPr>
          <w:sz w:val="22"/>
          <w:szCs w:val="22"/>
        </w:rPr>
        <w:t xml:space="preserve"> </w:t>
      </w:r>
    </w:p>
    <w:p w14:paraId="2CBC707E" w14:textId="77777777" w:rsidR="00241A04" w:rsidRPr="00B71E9B" w:rsidRDefault="008804E8" w:rsidP="00B71E9B">
      <w:pPr>
        <w:jc w:val="both"/>
        <w:rPr>
          <w:sz w:val="22"/>
          <w:szCs w:val="22"/>
        </w:rPr>
      </w:pPr>
      <w:r w:rsidRPr="00B71E9B">
        <w:rPr>
          <w:sz w:val="22"/>
          <w:szCs w:val="22"/>
        </w:rPr>
        <w:t xml:space="preserve">2106 E. Main Street </w:t>
      </w:r>
    </w:p>
    <w:p w14:paraId="54346DA2" w14:textId="77777777" w:rsidR="00FA78B6" w:rsidRPr="00B71E9B" w:rsidRDefault="00FA78B6" w:rsidP="00B71E9B">
      <w:pPr>
        <w:jc w:val="both"/>
        <w:rPr>
          <w:sz w:val="22"/>
          <w:szCs w:val="22"/>
        </w:rPr>
      </w:pPr>
      <w:r w:rsidRPr="00B71E9B">
        <w:rPr>
          <w:sz w:val="22"/>
          <w:szCs w:val="22"/>
        </w:rPr>
        <w:t>St. Thomas Rut</w:t>
      </w:r>
      <w:r w:rsidR="00066436" w:rsidRPr="00B71E9B">
        <w:rPr>
          <w:sz w:val="22"/>
          <w:szCs w:val="22"/>
        </w:rPr>
        <w:t>herford Hospital</w:t>
      </w:r>
      <w:r w:rsidR="00241A04" w:rsidRPr="00B71E9B">
        <w:rPr>
          <w:sz w:val="22"/>
          <w:szCs w:val="22"/>
        </w:rPr>
        <w:t>,</w:t>
      </w:r>
      <w:r w:rsidR="00066436" w:rsidRPr="00B71E9B">
        <w:rPr>
          <w:sz w:val="22"/>
          <w:szCs w:val="22"/>
        </w:rPr>
        <w:t xml:space="preserve"> 615-396-6902 (Emergency Room)</w:t>
      </w:r>
      <w:r w:rsidR="00241A04" w:rsidRPr="00B71E9B">
        <w:rPr>
          <w:sz w:val="22"/>
          <w:szCs w:val="22"/>
        </w:rPr>
        <w:t>, 1700 Medical Center Parkway</w:t>
      </w:r>
    </w:p>
    <w:p w14:paraId="7A5ED436" w14:textId="77777777" w:rsidR="00FA78B6" w:rsidRPr="00B71E9B" w:rsidRDefault="00FA78B6" w:rsidP="00B71E9B">
      <w:pPr>
        <w:jc w:val="both"/>
        <w:rPr>
          <w:sz w:val="22"/>
          <w:szCs w:val="22"/>
        </w:rPr>
      </w:pPr>
    </w:p>
    <w:p w14:paraId="23001F31" w14:textId="77777777" w:rsidR="00FA78B6" w:rsidRPr="00B71E9B" w:rsidRDefault="00FA78B6" w:rsidP="00B71E9B">
      <w:pPr>
        <w:jc w:val="both"/>
        <w:rPr>
          <w:sz w:val="22"/>
          <w:szCs w:val="22"/>
        </w:rPr>
      </w:pPr>
      <w:r w:rsidRPr="00B71E9B">
        <w:rPr>
          <w:sz w:val="22"/>
          <w:szCs w:val="22"/>
        </w:rPr>
        <w:t xml:space="preserve">Murfreesboro Police, </w:t>
      </w:r>
      <w:r w:rsidR="00241A04" w:rsidRPr="00B71E9B">
        <w:rPr>
          <w:sz w:val="22"/>
          <w:szCs w:val="22"/>
        </w:rPr>
        <w:t xml:space="preserve">911 or </w:t>
      </w:r>
      <w:r w:rsidRPr="00B71E9B">
        <w:rPr>
          <w:sz w:val="22"/>
          <w:szCs w:val="22"/>
        </w:rPr>
        <w:t>893-1311</w:t>
      </w:r>
      <w:r w:rsidR="00241A04" w:rsidRPr="00B71E9B">
        <w:rPr>
          <w:sz w:val="22"/>
          <w:szCs w:val="22"/>
        </w:rPr>
        <w:t>, 302 S. Church Street</w:t>
      </w:r>
    </w:p>
    <w:p w14:paraId="56B97324" w14:textId="77777777" w:rsidR="00FA78B6" w:rsidRPr="00B71E9B" w:rsidRDefault="00FA78B6" w:rsidP="00B71E9B">
      <w:pPr>
        <w:jc w:val="both"/>
        <w:rPr>
          <w:sz w:val="22"/>
          <w:szCs w:val="22"/>
        </w:rPr>
      </w:pPr>
      <w:r w:rsidRPr="00B71E9B">
        <w:rPr>
          <w:sz w:val="22"/>
          <w:szCs w:val="22"/>
        </w:rPr>
        <w:t>Legal Aid Society</w:t>
      </w:r>
      <w:r w:rsidR="00241A04" w:rsidRPr="00B71E9B">
        <w:rPr>
          <w:sz w:val="22"/>
          <w:szCs w:val="22"/>
        </w:rPr>
        <w:t>, 890-0905, 526 North Walnut Street</w:t>
      </w:r>
    </w:p>
    <w:p w14:paraId="23830BD7" w14:textId="77777777" w:rsidR="00FA78B6" w:rsidRPr="00B71E9B" w:rsidRDefault="00FA78B6" w:rsidP="00B71E9B">
      <w:pPr>
        <w:jc w:val="both"/>
        <w:rPr>
          <w:rFonts w:eastAsia="Calibri"/>
          <w:sz w:val="22"/>
          <w:szCs w:val="22"/>
        </w:rPr>
      </w:pPr>
    </w:p>
    <w:p w14:paraId="7569EFD3" w14:textId="0A492E10" w:rsidR="000B4F80" w:rsidRPr="00B71E9B" w:rsidRDefault="000B4F80" w:rsidP="00B71E9B">
      <w:pPr>
        <w:spacing w:after="200"/>
        <w:jc w:val="both"/>
        <w:rPr>
          <w:rFonts w:eastAsia="Calibri"/>
          <w:sz w:val="22"/>
          <w:szCs w:val="22"/>
        </w:rPr>
      </w:pPr>
      <w:r w:rsidRPr="00B71E9B">
        <w:rPr>
          <w:rFonts w:eastAsia="Calibri"/>
          <w:sz w:val="22"/>
          <w:szCs w:val="22"/>
        </w:rPr>
        <w:t xml:space="preserve">For more information about sexual violence and available resources go to </w:t>
      </w:r>
      <w:hyperlink r:id="rId10" w:history="1">
        <w:r w:rsidRPr="00B71E9B">
          <w:rPr>
            <w:rStyle w:val="Hyperlink"/>
            <w:rFonts w:eastAsia="Calibri"/>
            <w:sz w:val="22"/>
            <w:szCs w:val="22"/>
          </w:rPr>
          <w:t>http://www.mtsu.edu/sexual-violence/</w:t>
        </w:r>
      </w:hyperlink>
      <w:r w:rsidRPr="00B71E9B">
        <w:rPr>
          <w:rFonts w:eastAsia="Calibri"/>
          <w:sz w:val="22"/>
          <w:szCs w:val="22"/>
        </w:rPr>
        <w:t xml:space="preserve">.  If you have any questions or concerns related to MTSU’s response to this matter or the resources available to you as a member of the University community, please do not hesitate to contact the Title IX Coordinator, </w:t>
      </w:r>
      <w:r w:rsidR="00AA41B4">
        <w:rPr>
          <w:rFonts w:eastAsia="Calibri"/>
          <w:sz w:val="22"/>
          <w:szCs w:val="22"/>
        </w:rPr>
        <w:t>Christy Sigler</w:t>
      </w:r>
      <w:r w:rsidRPr="00B71E9B">
        <w:rPr>
          <w:rFonts w:eastAsia="Calibri"/>
          <w:sz w:val="22"/>
          <w:szCs w:val="22"/>
        </w:rPr>
        <w:t>, 898-2185,</w:t>
      </w:r>
      <w:r w:rsidR="00AA41B4">
        <w:rPr>
          <w:rFonts w:eastAsia="Calibri"/>
          <w:sz w:val="22"/>
          <w:szCs w:val="22"/>
        </w:rPr>
        <w:t xml:space="preserve"> </w:t>
      </w:r>
      <w:hyperlink r:id="rId11" w:history="1">
        <w:r w:rsidR="002605C9" w:rsidRPr="002A0E77">
          <w:rPr>
            <w:rStyle w:val="Hyperlink"/>
            <w:rFonts w:eastAsia="Calibri"/>
            <w:sz w:val="22"/>
            <w:szCs w:val="22"/>
          </w:rPr>
          <w:t>Christy.Sigler@mtsu.edu</w:t>
        </w:r>
      </w:hyperlink>
      <w:r w:rsidR="002605C9">
        <w:rPr>
          <w:rFonts w:eastAsia="Calibri"/>
          <w:sz w:val="22"/>
          <w:szCs w:val="22"/>
        </w:rPr>
        <w:t xml:space="preserve"> .</w:t>
      </w:r>
      <w:r w:rsidRPr="00B71E9B">
        <w:rPr>
          <w:rFonts w:eastAsia="Calibri"/>
          <w:sz w:val="22"/>
          <w:szCs w:val="22"/>
        </w:rPr>
        <w:t xml:space="preserve">  </w:t>
      </w:r>
    </w:p>
    <w:p w14:paraId="7C225EBF" w14:textId="77777777" w:rsidR="002B0632" w:rsidRPr="00B71E9B" w:rsidRDefault="002B0632" w:rsidP="00B71E9B">
      <w:pPr>
        <w:spacing w:after="200"/>
        <w:jc w:val="both"/>
        <w:rPr>
          <w:rFonts w:eastAsia="Calibri"/>
          <w:sz w:val="22"/>
          <w:szCs w:val="22"/>
        </w:rPr>
      </w:pPr>
    </w:p>
    <w:p w14:paraId="4D99B135" w14:textId="77777777" w:rsidR="002B0632" w:rsidRPr="00B71E9B" w:rsidRDefault="002B0632" w:rsidP="00B71E9B">
      <w:pPr>
        <w:spacing w:after="200"/>
        <w:jc w:val="both"/>
        <w:rPr>
          <w:rFonts w:eastAsia="Calibri"/>
          <w:sz w:val="22"/>
          <w:szCs w:val="22"/>
        </w:rPr>
      </w:pPr>
    </w:p>
    <w:p w14:paraId="1C3026C8" w14:textId="77777777" w:rsidR="002B0632" w:rsidRPr="00B71E9B" w:rsidRDefault="002B0632" w:rsidP="00B71E9B">
      <w:pPr>
        <w:spacing w:after="200"/>
        <w:jc w:val="both"/>
        <w:rPr>
          <w:rFonts w:eastAsia="Calibri"/>
          <w:sz w:val="22"/>
          <w:szCs w:val="22"/>
        </w:rPr>
      </w:pPr>
    </w:p>
    <w:p w14:paraId="7E4C890A" w14:textId="77777777" w:rsidR="002B0632" w:rsidRPr="00B71E9B" w:rsidRDefault="002B0632" w:rsidP="00B71E9B">
      <w:pPr>
        <w:spacing w:after="200"/>
        <w:jc w:val="both"/>
        <w:rPr>
          <w:rFonts w:eastAsia="Calibri"/>
          <w:sz w:val="22"/>
          <w:szCs w:val="22"/>
        </w:rPr>
      </w:pPr>
    </w:p>
    <w:p w14:paraId="59324249" w14:textId="77777777" w:rsidR="002B0632" w:rsidRPr="00B71E9B" w:rsidRDefault="002B0632" w:rsidP="00B71E9B">
      <w:pPr>
        <w:spacing w:after="200"/>
        <w:jc w:val="both"/>
        <w:rPr>
          <w:rFonts w:eastAsia="Calibri"/>
          <w:sz w:val="22"/>
          <w:szCs w:val="22"/>
        </w:rPr>
      </w:pPr>
    </w:p>
    <w:p w14:paraId="7825DBE2" w14:textId="77777777" w:rsidR="002B0632" w:rsidRPr="00B71E9B" w:rsidRDefault="002B0632" w:rsidP="00B71E9B">
      <w:pPr>
        <w:spacing w:after="200"/>
        <w:jc w:val="both"/>
        <w:rPr>
          <w:rFonts w:eastAsia="Calibri"/>
          <w:sz w:val="22"/>
          <w:szCs w:val="22"/>
        </w:rPr>
      </w:pPr>
    </w:p>
    <w:p w14:paraId="5F71667C" w14:textId="77777777" w:rsidR="002B0632" w:rsidRPr="00B71E9B" w:rsidRDefault="002B0632" w:rsidP="00B71E9B">
      <w:pPr>
        <w:spacing w:after="200"/>
        <w:jc w:val="both"/>
        <w:rPr>
          <w:rFonts w:eastAsia="Calibri"/>
          <w:sz w:val="22"/>
          <w:szCs w:val="22"/>
        </w:rPr>
      </w:pPr>
    </w:p>
    <w:p w14:paraId="1C7586C7" w14:textId="77777777" w:rsidR="002B0632" w:rsidRPr="00B71E9B" w:rsidRDefault="002B0632" w:rsidP="00B71E9B">
      <w:pPr>
        <w:spacing w:after="200"/>
        <w:jc w:val="both"/>
        <w:rPr>
          <w:rFonts w:eastAsia="Calibri"/>
          <w:sz w:val="22"/>
          <w:szCs w:val="22"/>
        </w:rPr>
      </w:pPr>
    </w:p>
    <w:p w14:paraId="63C05110" w14:textId="77777777" w:rsidR="002B0632" w:rsidRPr="00B71E9B" w:rsidRDefault="002B0632" w:rsidP="00B71E9B">
      <w:pPr>
        <w:spacing w:after="200"/>
        <w:jc w:val="both"/>
        <w:rPr>
          <w:rFonts w:eastAsia="Calibri"/>
          <w:sz w:val="22"/>
          <w:szCs w:val="22"/>
        </w:rPr>
      </w:pPr>
    </w:p>
    <w:p w14:paraId="63F2CBAC" w14:textId="77777777" w:rsidR="008A1A5F" w:rsidRPr="00B71E9B" w:rsidRDefault="002B0632" w:rsidP="00B71E9B">
      <w:pPr>
        <w:spacing w:after="200"/>
        <w:jc w:val="both"/>
      </w:pPr>
      <w:r w:rsidRPr="00B71E9B">
        <w:rPr>
          <w:rFonts w:eastAsia="Calibri"/>
          <w:sz w:val="22"/>
          <w:szCs w:val="22"/>
        </w:rPr>
        <w:t>8/1</w:t>
      </w:r>
      <w:r w:rsidR="00B71E9B" w:rsidRPr="00B71E9B">
        <w:rPr>
          <w:rFonts w:eastAsia="Calibri"/>
          <w:sz w:val="22"/>
          <w:szCs w:val="22"/>
        </w:rPr>
        <w:t>5</w:t>
      </w:r>
    </w:p>
    <w:sectPr w:rsidR="008A1A5F" w:rsidRPr="00B71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63503"/>
    <w:multiLevelType w:val="hybridMultilevel"/>
    <w:tmpl w:val="EBC0B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5462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7D0B"/>
    <w:rsid w:val="0000529D"/>
    <w:rsid w:val="000100D6"/>
    <w:rsid w:val="00017D26"/>
    <w:rsid w:val="0002568C"/>
    <w:rsid w:val="00066436"/>
    <w:rsid w:val="000B0ECF"/>
    <w:rsid w:val="000B4F80"/>
    <w:rsid w:val="000C7359"/>
    <w:rsid w:val="00160575"/>
    <w:rsid w:val="0019128F"/>
    <w:rsid w:val="001950B6"/>
    <w:rsid w:val="001E16EE"/>
    <w:rsid w:val="001F510A"/>
    <w:rsid w:val="00241A04"/>
    <w:rsid w:val="002605C9"/>
    <w:rsid w:val="00280398"/>
    <w:rsid w:val="002B0632"/>
    <w:rsid w:val="00440DCF"/>
    <w:rsid w:val="00446F83"/>
    <w:rsid w:val="004511E2"/>
    <w:rsid w:val="00495658"/>
    <w:rsid w:val="00501856"/>
    <w:rsid w:val="00515319"/>
    <w:rsid w:val="0053062B"/>
    <w:rsid w:val="00551228"/>
    <w:rsid w:val="005807B5"/>
    <w:rsid w:val="00641A62"/>
    <w:rsid w:val="0065266A"/>
    <w:rsid w:val="00667735"/>
    <w:rsid w:val="00724916"/>
    <w:rsid w:val="007437DF"/>
    <w:rsid w:val="007535E1"/>
    <w:rsid w:val="008026E3"/>
    <w:rsid w:val="008526FD"/>
    <w:rsid w:val="008804E8"/>
    <w:rsid w:val="00887803"/>
    <w:rsid w:val="008A1A5F"/>
    <w:rsid w:val="00912864"/>
    <w:rsid w:val="00917D0B"/>
    <w:rsid w:val="0098658F"/>
    <w:rsid w:val="00993A4B"/>
    <w:rsid w:val="00AA41B4"/>
    <w:rsid w:val="00AB1BAD"/>
    <w:rsid w:val="00AC1E33"/>
    <w:rsid w:val="00B01A50"/>
    <w:rsid w:val="00B271CA"/>
    <w:rsid w:val="00B71E9B"/>
    <w:rsid w:val="00B90509"/>
    <w:rsid w:val="00BE5C1B"/>
    <w:rsid w:val="00C20FF3"/>
    <w:rsid w:val="00C47227"/>
    <w:rsid w:val="00C77A32"/>
    <w:rsid w:val="00C9348E"/>
    <w:rsid w:val="00CF76BA"/>
    <w:rsid w:val="00D0350C"/>
    <w:rsid w:val="00D57C0E"/>
    <w:rsid w:val="00E24E8B"/>
    <w:rsid w:val="00EA2D24"/>
    <w:rsid w:val="00EB4A8C"/>
    <w:rsid w:val="00EB6202"/>
    <w:rsid w:val="00F0114F"/>
    <w:rsid w:val="00F2356A"/>
    <w:rsid w:val="00F55C15"/>
    <w:rsid w:val="00FA18DB"/>
    <w:rsid w:val="00FA78B6"/>
    <w:rsid w:val="00FB3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DA5BA"/>
  <w15:docId w15:val="{455B9184-51FA-408C-B4BD-3AFEBCD2D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D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6F83"/>
    <w:rPr>
      <w:color w:val="0563C1" w:themeColor="hyperlink"/>
      <w:u w:val="single"/>
    </w:rPr>
  </w:style>
  <w:style w:type="paragraph" w:styleId="ListParagraph">
    <w:name w:val="List Paragraph"/>
    <w:basedOn w:val="Normal"/>
    <w:uiPriority w:val="34"/>
    <w:qFormat/>
    <w:rsid w:val="00FA18DB"/>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E24E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E8B"/>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026E3"/>
    <w:rPr>
      <w:color w:val="954F72" w:themeColor="followedHyperlink"/>
      <w:u w:val="single"/>
    </w:rPr>
  </w:style>
  <w:style w:type="character" w:styleId="UnresolvedMention">
    <w:name w:val="Unresolved Mention"/>
    <w:basedOn w:val="DefaultParagraphFont"/>
    <w:uiPriority w:val="99"/>
    <w:semiHidden/>
    <w:unhideWhenUsed/>
    <w:rsid w:val="002605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05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su.edu/policies/general-policies/I-01-23.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ere4t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tsu.edu/policies/general-policies/I-01-23.php" TargetMode="External"/><Relationship Id="rId11" Type="http://schemas.openxmlformats.org/officeDocument/2006/relationships/hyperlink" Target="mailto:Christy.Sigler@mtsu.edu" TargetMode="External"/><Relationship Id="rId5" Type="http://schemas.openxmlformats.org/officeDocument/2006/relationships/hyperlink" Target="http://www.mtsu.edu/titleix/" TargetMode="External"/><Relationship Id="rId10" Type="http://schemas.openxmlformats.org/officeDocument/2006/relationships/hyperlink" Target="http://www.mtsu.edu/sexual-violence/" TargetMode="External"/><Relationship Id="rId4" Type="http://schemas.openxmlformats.org/officeDocument/2006/relationships/webSettings" Target="webSettings.xml"/><Relationship Id="rId9" Type="http://schemas.openxmlformats.org/officeDocument/2006/relationships/hyperlink" Target="http://www.mtsu.edu/policies/student-affairs/III-00-03.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1412</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Middle Tennnessee State University</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Zimmerman</dc:creator>
  <cp:lastModifiedBy>Reggie White</cp:lastModifiedBy>
  <cp:revision>4</cp:revision>
  <cp:lastPrinted>2014-07-29T21:02:00Z</cp:lastPrinted>
  <dcterms:created xsi:type="dcterms:W3CDTF">2016-06-07T15:01:00Z</dcterms:created>
  <dcterms:modified xsi:type="dcterms:W3CDTF">2023-02-03T16:22:00Z</dcterms:modified>
</cp:coreProperties>
</file>