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E530" w14:textId="77777777" w:rsidR="002A7314" w:rsidRPr="00372BC4" w:rsidRDefault="002A7314" w:rsidP="0012453E">
      <w:pPr>
        <w:jc w:val="center"/>
        <w:rPr>
          <w:rFonts w:ascii="Arial" w:hAnsi="Arial" w:cs="Arial"/>
          <w:sz w:val="50"/>
          <w:szCs w:val="50"/>
        </w:rPr>
      </w:pPr>
    </w:p>
    <w:p w14:paraId="234C577A" w14:textId="77777777" w:rsidR="002A7314" w:rsidRPr="00372BC4" w:rsidRDefault="002A7314" w:rsidP="0012453E">
      <w:pPr>
        <w:jc w:val="center"/>
        <w:rPr>
          <w:rFonts w:ascii="Arial" w:hAnsi="Arial" w:cs="Arial"/>
          <w:sz w:val="50"/>
          <w:szCs w:val="50"/>
        </w:rPr>
      </w:pPr>
    </w:p>
    <w:p w14:paraId="42C4B2AB" w14:textId="77777777" w:rsidR="002A7314" w:rsidRPr="00372BC4" w:rsidRDefault="002A7314" w:rsidP="0012453E">
      <w:pPr>
        <w:jc w:val="center"/>
        <w:rPr>
          <w:rFonts w:ascii="Arial" w:hAnsi="Arial" w:cs="Arial"/>
          <w:sz w:val="50"/>
          <w:szCs w:val="50"/>
        </w:rPr>
      </w:pPr>
    </w:p>
    <w:p w14:paraId="0F0731AD" w14:textId="77777777" w:rsidR="002A7314" w:rsidRPr="00372BC4" w:rsidRDefault="002A7314" w:rsidP="0012453E">
      <w:pPr>
        <w:jc w:val="center"/>
        <w:rPr>
          <w:rFonts w:ascii="Arial" w:hAnsi="Arial" w:cs="Arial"/>
          <w:sz w:val="50"/>
          <w:szCs w:val="50"/>
        </w:rPr>
      </w:pPr>
    </w:p>
    <w:p w14:paraId="22096E60" w14:textId="77777777" w:rsidR="002A7314" w:rsidRPr="00372BC4" w:rsidRDefault="002A7314" w:rsidP="0012453E">
      <w:pPr>
        <w:jc w:val="center"/>
        <w:rPr>
          <w:rFonts w:ascii="Arial" w:hAnsi="Arial" w:cs="Arial"/>
          <w:sz w:val="50"/>
          <w:szCs w:val="50"/>
        </w:rPr>
      </w:pPr>
    </w:p>
    <w:p w14:paraId="5EDC1903" w14:textId="77777777" w:rsidR="002A7314" w:rsidRPr="00372BC4" w:rsidRDefault="002A7314" w:rsidP="0012453E">
      <w:pPr>
        <w:jc w:val="center"/>
        <w:rPr>
          <w:rFonts w:ascii="Arial" w:hAnsi="Arial" w:cs="Arial"/>
          <w:sz w:val="50"/>
          <w:szCs w:val="50"/>
        </w:rPr>
      </w:pPr>
    </w:p>
    <w:p w14:paraId="3CB87483" w14:textId="77777777" w:rsidR="002A7314" w:rsidRPr="00372BC4" w:rsidRDefault="002A7314" w:rsidP="0012453E">
      <w:pPr>
        <w:jc w:val="center"/>
        <w:rPr>
          <w:rFonts w:ascii="Arial" w:hAnsi="Arial" w:cs="Arial"/>
          <w:sz w:val="50"/>
          <w:szCs w:val="50"/>
        </w:rPr>
      </w:pPr>
    </w:p>
    <w:p w14:paraId="0B5A9910" w14:textId="77777777" w:rsidR="002A7314" w:rsidRPr="00372BC4" w:rsidRDefault="002A7314" w:rsidP="0012453E">
      <w:pPr>
        <w:jc w:val="center"/>
        <w:rPr>
          <w:rFonts w:ascii="Arial" w:hAnsi="Arial" w:cs="Arial"/>
          <w:sz w:val="50"/>
          <w:szCs w:val="50"/>
        </w:rPr>
      </w:pPr>
    </w:p>
    <w:p w14:paraId="2DAEBBA0" w14:textId="77777777" w:rsidR="002A7314" w:rsidRPr="00372BC4" w:rsidRDefault="002A7314" w:rsidP="0012453E">
      <w:pPr>
        <w:jc w:val="center"/>
        <w:rPr>
          <w:rFonts w:ascii="Arial" w:hAnsi="Arial" w:cs="Arial"/>
          <w:sz w:val="50"/>
          <w:szCs w:val="50"/>
        </w:rPr>
      </w:pPr>
    </w:p>
    <w:p w14:paraId="2360C789" w14:textId="77777777" w:rsidR="002A7314" w:rsidRPr="00372BC4" w:rsidRDefault="002A7314" w:rsidP="0012453E">
      <w:pPr>
        <w:jc w:val="center"/>
        <w:rPr>
          <w:rFonts w:ascii="Arial" w:hAnsi="Arial" w:cs="Arial"/>
          <w:sz w:val="50"/>
          <w:szCs w:val="50"/>
        </w:rPr>
      </w:pPr>
    </w:p>
    <w:p w14:paraId="52D3A783" w14:textId="77777777" w:rsidR="002A7314" w:rsidRPr="00372BC4" w:rsidRDefault="002A7314" w:rsidP="0012453E">
      <w:pPr>
        <w:jc w:val="center"/>
        <w:rPr>
          <w:rFonts w:ascii="Arial" w:hAnsi="Arial" w:cs="Arial"/>
          <w:sz w:val="50"/>
          <w:szCs w:val="50"/>
        </w:rPr>
      </w:pPr>
    </w:p>
    <w:p w14:paraId="1CCE3724" w14:textId="77777777" w:rsidR="002A7314" w:rsidRPr="00372BC4" w:rsidRDefault="002A7314" w:rsidP="0012453E">
      <w:pPr>
        <w:jc w:val="center"/>
        <w:rPr>
          <w:rFonts w:ascii="Arial" w:hAnsi="Arial" w:cs="Arial"/>
          <w:sz w:val="50"/>
          <w:szCs w:val="50"/>
        </w:rPr>
      </w:pPr>
    </w:p>
    <w:p w14:paraId="2E261ECB" w14:textId="77777777" w:rsidR="00B55924" w:rsidRPr="00372BC4" w:rsidRDefault="00B55924" w:rsidP="0012453E">
      <w:pPr>
        <w:jc w:val="center"/>
        <w:rPr>
          <w:rFonts w:ascii="Arial" w:hAnsi="Arial" w:cs="Arial"/>
          <w:sz w:val="50"/>
          <w:szCs w:val="50"/>
        </w:rPr>
      </w:pPr>
      <w:r w:rsidRPr="00372BC4">
        <w:rPr>
          <w:rFonts w:ascii="Arial" w:hAnsi="Arial" w:cs="Arial"/>
          <w:noProof/>
          <w:sz w:val="50"/>
          <w:szCs w:val="50"/>
        </w:rPr>
        <w:drawing>
          <wp:inline distT="0" distB="0" distL="0" distR="0" wp14:anchorId="439C696B" wp14:editId="6285180B">
            <wp:extent cx="2146300" cy="25400"/>
            <wp:effectExtent l="19050" t="0" r="635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srcRect/>
                    <a:stretch>
                      <a:fillRect/>
                    </a:stretch>
                  </pic:blipFill>
                  <pic:spPr bwMode="auto">
                    <a:xfrm>
                      <a:off x="0" y="0"/>
                      <a:ext cx="2146300" cy="25400"/>
                    </a:xfrm>
                    <a:prstGeom prst="rect">
                      <a:avLst/>
                    </a:prstGeom>
                    <a:noFill/>
                    <a:ln w="9525">
                      <a:noFill/>
                      <a:miter lim="800000"/>
                      <a:headEnd/>
                      <a:tailEnd/>
                    </a:ln>
                  </pic:spPr>
                </pic:pic>
              </a:graphicData>
            </a:graphic>
          </wp:inline>
        </w:drawing>
      </w:r>
    </w:p>
    <w:p w14:paraId="07782CDD" w14:textId="0C7968FB" w:rsidR="0012453E" w:rsidRPr="00372BC4" w:rsidRDefault="00F5558C" w:rsidP="0012453E">
      <w:pPr>
        <w:jc w:val="center"/>
        <w:rPr>
          <w:rFonts w:ascii="Arial" w:hAnsi="Arial" w:cs="Arial"/>
          <w:b/>
          <w:sz w:val="32"/>
          <w:szCs w:val="32"/>
        </w:rPr>
      </w:pPr>
      <w:r w:rsidRPr="00EA1316">
        <w:rPr>
          <w:rFonts w:ascii="Arial" w:hAnsi="Arial" w:cs="Arial"/>
          <w:b/>
          <w:sz w:val="32"/>
          <w:szCs w:val="32"/>
        </w:rPr>
        <w:t>Sixty-F</w:t>
      </w:r>
      <w:r w:rsidR="00BA4FB4">
        <w:rPr>
          <w:rFonts w:ascii="Arial" w:hAnsi="Arial" w:cs="Arial"/>
          <w:b/>
          <w:sz w:val="32"/>
          <w:szCs w:val="32"/>
        </w:rPr>
        <w:t>if</w:t>
      </w:r>
      <w:r w:rsidRPr="00EA1316">
        <w:rPr>
          <w:rFonts w:ascii="Arial" w:hAnsi="Arial" w:cs="Arial"/>
          <w:b/>
          <w:sz w:val="32"/>
          <w:szCs w:val="32"/>
        </w:rPr>
        <w:t>th</w:t>
      </w:r>
      <w:r w:rsidR="0012453E" w:rsidRPr="00372BC4">
        <w:rPr>
          <w:rFonts w:ascii="Arial" w:hAnsi="Arial" w:cs="Arial"/>
          <w:b/>
          <w:sz w:val="32"/>
          <w:szCs w:val="32"/>
        </w:rPr>
        <w:t xml:space="preserve"> Annual</w:t>
      </w:r>
    </w:p>
    <w:p w14:paraId="285DC8F8" w14:textId="77777777" w:rsidR="0012453E" w:rsidRPr="00372BC4" w:rsidRDefault="0012453E" w:rsidP="0012453E">
      <w:pPr>
        <w:jc w:val="center"/>
        <w:rPr>
          <w:rFonts w:ascii="Arial" w:hAnsi="Arial" w:cs="Arial"/>
          <w:sz w:val="40"/>
          <w:szCs w:val="40"/>
        </w:rPr>
      </w:pPr>
      <w:r w:rsidRPr="00372BC4">
        <w:rPr>
          <w:rFonts w:ascii="Arial" w:hAnsi="Arial" w:cs="Arial"/>
          <w:sz w:val="40"/>
          <w:szCs w:val="40"/>
        </w:rPr>
        <w:t>STATEWIDE</w:t>
      </w:r>
    </w:p>
    <w:p w14:paraId="30F38BCA" w14:textId="77777777" w:rsidR="0012453E" w:rsidRPr="00372BC4" w:rsidRDefault="0012453E" w:rsidP="0012453E">
      <w:pPr>
        <w:jc w:val="center"/>
        <w:rPr>
          <w:rFonts w:ascii="Arial" w:hAnsi="Arial" w:cs="Arial"/>
          <w:sz w:val="40"/>
          <w:szCs w:val="40"/>
        </w:rPr>
      </w:pPr>
      <w:r w:rsidRPr="00372BC4">
        <w:rPr>
          <w:rFonts w:ascii="Arial" w:hAnsi="Arial" w:cs="Arial"/>
          <w:sz w:val="40"/>
          <w:szCs w:val="40"/>
        </w:rPr>
        <w:t>HIGH SCHOOL</w:t>
      </w:r>
    </w:p>
    <w:p w14:paraId="0A4698FB" w14:textId="77777777" w:rsidR="002A7314" w:rsidRPr="00372BC4" w:rsidRDefault="0012453E" w:rsidP="002A7314">
      <w:pPr>
        <w:jc w:val="center"/>
        <w:rPr>
          <w:rFonts w:ascii="Arial" w:hAnsi="Arial" w:cs="Arial"/>
          <w:sz w:val="40"/>
          <w:szCs w:val="40"/>
        </w:rPr>
      </w:pPr>
      <w:r w:rsidRPr="00372BC4">
        <w:rPr>
          <w:rFonts w:ascii="Arial" w:hAnsi="Arial" w:cs="Arial"/>
          <w:sz w:val="40"/>
          <w:szCs w:val="40"/>
        </w:rPr>
        <w:t>MATHEMATICS CONTEST</w:t>
      </w:r>
    </w:p>
    <w:p w14:paraId="51678B6E" w14:textId="0885CDDF" w:rsidR="002A7314" w:rsidRPr="00372BC4" w:rsidRDefault="002A7314" w:rsidP="002A7314">
      <w:pPr>
        <w:jc w:val="center"/>
        <w:rPr>
          <w:rFonts w:ascii="Arial" w:hAnsi="Arial" w:cs="Arial"/>
          <w:sz w:val="40"/>
          <w:szCs w:val="40"/>
        </w:rPr>
      </w:pPr>
      <w:r w:rsidRPr="00372BC4">
        <w:rPr>
          <w:rFonts w:ascii="Arial" w:hAnsi="Arial" w:cs="Arial"/>
          <w:sz w:val="40"/>
          <w:szCs w:val="40"/>
        </w:rPr>
        <w:t xml:space="preserve"> </w:t>
      </w:r>
      <w:r w:rsidR="003B7B8C">
        <w:rPr>
          <w:rFonts w:ascii="Arial" w:hAnsi="Arial" w:cs="Arial"/>
          <w:sz w:val="40"/>
          <w:szCs w:val="40"/>
        </w:rPr>
        <w:t>TUESDAY</w:t>
      </w:r>
      <w:r w:rsidR="00BA4FB4">
        <w:rPr>
          <w:rFonts w:ascii="Arial" w:hAnsi="Arial" w:cs="Arial"/>
          <w:sz w:val="40"/>
          <w:szCs w:val="40"/>
        </w:rPr>
        <w:t>,</w:t>
      </w:r>
      <w:r w:rsidR="00F5558C">
        <w:rPr>
          <w:rFonts w:ascii="Arial" w:hAnsi="Arial" w:cs="Arial"/>
          <w:sz w:val="40"/>
          <w:szCs w:val="40"/>
        </w:rPr>
        <w:t xml:space="preserve"> APRIL </w:t>
      </w:r>
      <w:r w:rsidR="00BA4FB4">
        <w:rPr>
          <w:rFonts w:ascii="Arial" w:hAnsi="Arial" w:cs="Arial"/>
          <w:sz w:val="40"/>
          <w:szCs w:val="40"/>
        </w:rPr>
        <w:t>4</w:t>
      </w:r>
      <w:r w:rsidR="00F5558C">
        <w:rPr>
          <w:rFonts w:ascii="Arial" w:hAnsi="Arial" w:cs="Arial"/>
          <w:sz w:val="40"/>
          <w:szCs w:val="40"/>
        </w:rPr>
        <w:t>, 202</w:t>
      </w:r>
      <w:r w:rsidR="009B6AA7">
        <w:rPr>
          <w:rFonts w:ascii="Arial" w:hAnsi="Arial" w:cs="Arial"/>
          <w:sz w:val="40"/>
          <w:szCs w:val="40"/>
        </w:rPr>
        <w:t>3</w:t>
      </w:r>
    </w:p>
    <w:p w14:paraId="0C5CE849" w14:textId="77777777" w:rsidR="00225654" w:rsidRPr="00372BC4" w:rsidRDefault="00225654" w:rsidP="0012453E">
      <w:pPr>
        <w:jc w:val="center"/>
        <w:rPr>
          <w:rFonts w:ascii="Arial" w:hAnsi="Arial" w:cs="Arial"/>
          <w:sz w:val="28"/>
          <w:szCs w:val="28"/>
        </w:rPr>
      </w:pPr>
    </w:p>
    <w:p w14:paraId="6347EC85" w14:textId="77777777" w:rsidR="0012453E" w:rsidRPr="00372BC4" w:rsidRDefault="0012453E" w:rsidP="0012453E">
      <w:pPr>
        <w:jc w:val="center"/>
        <w:rPr>
          <w:rFonts w:ascii="Arial" w:hAnsi="Arial" w:cs="Arial"/>
        </w:rPr>
      </w:pPr>
      <w:r w:rsidRPr="00372BC4">
        <w:rPr>
          <w:rFonts w:ascii="Arial" w:hAnsi="Arial" w:cs="Arial"/>
          <w:noProof/>
        </w:rPr>
        <w:drawing>
          <wp:inline distT="0" distB="0" distL="0" distR="0" wp14:anchorId="26F84699" wp14:editId="1DB924F0">
            <wp:extent cx="1314450" cy="14711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007" cy="1472882"/>
                    </a:xfrm>
                    <a:prstGeom prst="rect">
                      <a:avLst/>
                    </a:prstGeom>
                    <a:noFill/>
                    <a:ln w="9525">
                      <a:noFill/>
                      <a:miter lim="800000"/>
                      <a:headEnd/>
                      <a:tailEnd/>
                    </a:ln>
                  </pic:spPr>
                </pic:pic>
              </a:graphicData>
            </a:graphic>
          </wp:inline>
        </w:drawing>
      </w:r>
    </w:p>
    <w:p w14:paraId="59498667" w14:textId="77777777" w:rsidR="0012453E" w:rsidRPr="00372BC4" w:rsidRDefault="0012453E" w:rsidP="0012453E">
      <w:pPr>
        <w:autoSpaceDE w:val="0"/>
        <w:autoSpaceDN w:val="0"/>
        <w:adjustRightInd w:val="0"/>
        <w:spacing w:after="0" w:line="240" w:lineRule="auto"/>
        <w:jc w:val="center"/>
        <w:rPr>
          <w:rFonts w:ascii="Arial" w:hAnsi="Arial" w:cs="Arial"/>
          <w:sz w:val="40"/>
          <w:szCs w:val="40"/>
        </w:rPr>
      </w:pPr>
    </w:p>
    <w:p w14:paraId="74B60052" w14:textId="77777777" w:rsidR="0012453E" w:rsidRPr="00372BC4" w:rsidRDefault="0012453E" w:rsidP="0012453E">
      <w:pPr>
        <w:autoSpaceDE w:val="0"/>
        <w:autoSpaceDN w:val="0"/>
        <w:adjustRightInd w:val="0"/>
        <w:spacing w:after="0" w:line="240" w:lineRule="auto"/>
        <w:jc w:val="center"/>
        <w:rPr>
          <w:rFonts w:ascii="Arial" w:hAnsi="Arial" w:cs="Arial"/>
          <w:sz w:val="32"/>
          <w:szCs w:val="32"/>
        </w:rPr>
      </w:pPr>
      <w:r w:rsidRPr="00372BC4">
        <w:rPr>
          <w:rFonts w:ascii="Arial" w:hAnsi="Arial" w:cs="Arial"/>
          <w:sz w:val="32"/>
          <w:szCs w:val="32"/>
        </w:rPr>
        <w:t>Sponsored by the</w:t>
      </w:r>
    </w:p>
    <w:p w14:paraId="05374101" w14:textId="77777777" w:rsidR="0012453E" w:rsidRPr="00372BC4" w:rsidRDefault="0012453E" w:rsidP="0012453E">
      <w:pPr>
        <w:autoSpaceDE w:val="0"/>
        <w:autoSpaceDN w:val="0"/>
        <w:adjustRightInd w:val="0"/>
        <w:spacing w:after="0" w:line="240" w:lineRule="auto"/>
        <w:jc w:val="center"/>
        <w:rPr>
          <w:rFonts w:ascii="Arial" w:hAnsi="Arial" w:cs="Arial"/>
          <w:sz w:val="32"/>
          <w:szCs w:val="32"/>
        </w:rPr>
      </w:pPr>
    </w:p>
    <w:p w14:paraId="33C5768A" w14:textId="77777777" w:rsidR="0012453E" w:rsidRPr="00372BC4" w:rsidRDefault="0012453E" w:rsidP="0012453E">
      <w:pPr>
        <w:autoSpaceDE w:val="0"/>
        <w:autoSpaceDN w:val="0"/>
        <w:adjustRightInd w:val="0"/>
        <w:spacing w:after="0" w:line="240" w:lineRule="auto"/>
        <w:jc w:val="center"/>
        <w:rPr>
          <w:rFonts w:ascii="Arial" w:hAnsi="Arial" w:cs="Arial"/>
          <w:sz w:val="32"/>
          <w:szCs w:val="32"/>
        </w:rPr>
      </w:pPr>
      <w:r w:rsidRPr="00372BC4">
        <w:rPr>
          <w:rFonts w:ascii="Arial" w:hAnsi="Arial" w:cs="Arial"/>
          <w:sz w:val="32"/>
          <w:szCs w:val="32"/>
        </w:rPr>
        <w:t>TENNESSEE MATHEMATICS</w:t>
      </w:r>
    </w:p>
    <w:p w14:paraId="3961684C" w14:textId="77777777" w:rsidR="0012453E" w:rsidRPr="00372BC4" w:rsidRDefault="0012453E" w:rsidP="0012453E">
      <w:pPr>
        <w:jc w:val="center"/>
        <w:rPr>
          <w:rFonts w:ascii="Arial" w:hAnsi="Arial" w:cs="Arial"/>
          <w:sz w:val="40"/>
          <w:szCs w:val="40"/>
        </w:rPr>
      </w:pPr>
      <w:r w:rsidRPr="00372BC4">
        <w:rPr>
          <w:rFonts w:ascii="Arial" w:hAnsi="Arial" w:cs="Arial"/>
          <w:sz w:val="32"/>
          <w:szCs w:val="32"/>
        </w:rPr>
        <w:t>TEACHERS’ ASSOCIATION</w:t>
      </w:r>
    </w:p>
    <w:p w14:paraId="68EAEF1E" w14:textId="77777777" w:rsidR="00B55924" w:rsidRPr="00372BC4" w:rsidRDefault="00B55924" w:rsidP="0012453E">
      <w:pPr>
        <w:jc w:val="center"/>
        <w:rPr>
          <w:rFonts w:ascii="Arial" w:hAnsi="Arial" w:cs="Arial"/>
          <w:sz w:val="40"/>
          <w:szCs w:val="40"/>
        </w:rPr>
      </w:pPr>
      <w:r w:rsidRPr="00372BC4">
        <w:rPr>
          <w:rFonts w:ascii="Arial" w:hAnsi="Arial" w:cs="Arial"/>
          <w:noProof/>
          <w:sz w:val="40"/>
          <w:szCs w:val="40"/>
        </w:rPr>
        <w:drawing>
          <wp:inline distT="0" distB="0" distL="0" distR="0" wp14:anchorId="62CADE5B" wp14:editId="1BC13ABA">
            <wp:extent cx="2146300" cy="25400"/>
            <wp:effectExtent l="19050" t="0" r="6350" b="0"/>
            <wp:docPr id="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srcRect/>
                    <a:stretch>
                      <a:fillRect/>
                    </a:stretch>
                  </pic:blipFill>
                  <pic:spPr bwMode="auto">
                    <a:xfrm>
                      <a:off x="0" y="0"/>
                      <a:ext cx="2146300" cy="25400"/>
                    </a:xfrm>
                    <a:prstGeom prst="rect">
                      <a:avLst/>
                    </a:prstGeom>
                    <a:noFill/>
                    <a:ln w="9525">
                      <a:noFill/>
                      <a:miter lim="800000"/>
                      <a:headEnd/>
                      <a:tailEnd/>
                    </a:ln>
                  </pic:spPr>
                </pic:pic>
              </a:graphicData>
            </a:graphic>
          </wp:inline>
        </w:drawing>
      </w:r>
    </w:p>
    <w:p w14:paraId="17E444FE" w14:textId="77777777" w:rsidR="0012453E" w:rsidRPr="00372BC4" w:rsidRDefault="0012453E" w:rsidP="0012453E">
      <w:pPr>
        <w:autoSpaceDE w:val="0"/>
        <w:autoSpaceDN w:val="0"/>
        <w:adjustRightInd w:val="0"/>
        <w:spacing w:after="0" w:line="240" w:lineRule="auto"/>
        <w:rPr>
          <w:rFonts w:ascii="Arial" w:hAnsi="Arial" w:cs="Arial"/>
          <w:b/>
          <w:bCs/>
          <w:sz w:val="20"/>
          <w:szCs w:val="20"/>
        </w:rPr>
      </w:pPr>
    </w:p>
    <w:p w14:paraId="2B3777C0" w14:textId="77777777" w:rsidR="0012453E" w:rsidRPr="00372BC4" w:rsidRDefault="0012453E" w:rsidP="001F6430">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lastRenderedPageBreak/>
        <w:t>HISTORY AND PURPOSE OF CONTEST</w:t>
      </w:r>
    </w:p>
    <w:p w14:paraId="09F9D26D" w14:textId="77777777" w:rsidR="001F6430" w:rsidRPr="00372BC4" w:rsidRDefault="001F6430" w:rsidP="001F6430">
      <w:pPr>
        <w:autoSpaceDE w:val="0"/>
        <w:autoSpaceDN w:val="0"/>
        <w:adjustRightInd w:val="0"/>
        <w:spacing w:after="0" w:line="240" w:lineRule="auto"/>
        <w:jc w:val="center"/>
        <w:rPr>
          <w:rFonts w:ascii="Arial" w:hAnsi="Arial" w:cs="Arial"/>
          <w:b/>
          <w:bCs/>
          <w:sz w:val="20"/>
          <w:szCs w:val="20"/>
        </w:rPr>
      </w:pPr>
    </w:p>
    <w:p w14:paraId="500A52A0" w14:textId="77777777" w:rsidR="0012453E" w:rsidRPr="00372BC4" w:rsidRDefault="0012453E" w:rsidP="0012453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Prior to 1957 several independent (and limited) contests in high school mathematics were held in various localities in Tennessee. The Tennessee Mathematics Teachers’ Association effected a merger of these contests in 1957 and began to sponsor a contest open to all public, private, and parochial high schools in Tennessee. This association is happy to conduct a statewide contest each year as one of its major projects.</w:t>
      </w:r>
    </w:p>
    <w:p w14:paraId="3710925A" w14:textId="77777777" w:rsidR="0012453E" w:rsidRPr="00372BC4" w:rsidRDefault="0012453E" w:rsidP="0012453E">
      <w:pPr>
        <w:autoSpaceDE w:val="0"/>
        <w:autoSpaceDN w:val="0"/>
        <w:adjustRightInd w:val="0"/>
        <w:spacing w:after="0" w:line="240" w:lineRule="auto"/>
        <w:rPr>
          <w:rFonts w:ascii="Arial" w:hAnsi="Arial" w:cs="Arial"/>
          <w:sz w:val="20"/>
          <w:szCs w:val="20"/>
        </w:rPr>
      </w:pPr>
    </w:p>
    <w:p w14:paraId="11CB5273" w14:textId="77777777" w:rsidR="0012453E" w:rsidRPr="00372BC4" w:rsidRDefault="0012453E" w:rsidP="0012453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major purposes of the contest are (1) to stimulate interest in mathematics by encouraging more students to include mathematics in their programs of study and, thereby, to raise the level of mathematics competence in Tennessee; and (2) to honor those students who are outstanding in their knowledge of mathematics through appropriate public recognition in their schools and their communities.</w:t>
      </w:r>
    </w:p>
    <w:p w14:paraId="4026D1C1" w14:textId="77777777" w:rsidR="0012453E" w:rsidRPr="00372BC4" w:rsidRDefault="0012453E" w:rsidP="0012453E">
      <w:pPr>
        <w:autoSpaceDE w:val="0"/>
        <w:autoSpaceDN w:val="0"/>
        <w:adjustRightInd w:val="0"/>
        <w:spacing w:after="0" w:line="240" w:lineRule="auto"/>
        <w:rPr>
          <w:rFonts w:ascii="Arial" w:hAnsi="Arial" w:cs="Arial"/>
          <w:sz w:val="20"/>
          <w:szCs w:val="20"/>
        </w:rPr>
      </w:pPr>
    </w:p>
    <w:p w14:paraId="2C49B9FF" w14:textId="77777777" w:rsidR="0012453E" w:rsidRPr="00372BC4" w:rsidRDefault="0012453E" w:rsidP="0012453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contest is conducted as an academic festival where students represent their school in competition with others at a nearby Testing Center. These specially selected school representatives compete with others for preeminence in their region and in the state.</w:t>
      </w:r>
    </w:p>
    <w:p w14:paraId="23714028" w14:textId="77777777" w:rsidR="0012453E" w:rsidRPr="00372BC4" w:rsidRDefault="0012453E" w:rsidP="0012453E">
      <w:pPr>
        <w:autoSpaceDE w:val="0"/>
        <w:autoSpaceDN w:val="0"/>
        <w:adjustRightInd w:val="0"/>
        <w:spacing w:after="0" w:line="240" w:lineRule="auto"/>
        <w:rPr>
          <w:rFonts w:ascii="Arial" w:hAnsi="Arial" w:cs="Arial"/>
          <w:sz w:val="20"/>
          <w:szCs w:val="20"/>
        </w:rPr>
      </w:pPr>
    </w:p>
    <w:p w14:paraId="4AB7142D" w14:textId="77777777" w:rsidR="0012453E" w:rsidRPr="00372BC4" w:rsidRDefault="0012453E" w:rsidP="001F6430">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t>ENROLLMENT OF SCHOOLS</w:t>
      </w:r>
    </w:p>
    <w:p w14:paraId="6C8DCD6C" w14:textId="77777777" w:rsidR="001F6430" w:rsidRPr="00372BC4" w:rsidRDefault="001F6430" w:rsidP="001F6430">
      <w:pPr>
        <w:autoSpaceDE w:val="0"/>
        <w:autoSpaceDN w:val="0"/>
        <w:adjustRightInd w:val="0"/>
        <w:spacing w:after="0" w:line="240" w:lineRule="auto"/>
        <w:jc w:val="center"/>
        <w:rPr>
          <w:rFonts w:ascii="Arial" w:hAnsi="Arial" w:cs="Arial"/>
          <w:b/>
          <w:bCs/>
          <w:sz w:val="20"/>
          <w:szCs w:val="20"/>
        </w:rPr>
      </w:pPr>
    </w:p>
    <w:p w14:paraId="170EA897" w14:textId="77777777" w:rsidR="0012453E" w:rsidRPr="00372BC4" w:rsidRDefault="0012453E" w:rsidP="0012453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Each school desiring to enter students in the contest should designate one person (principal or teacher of mathematics) as official Contest Supervisor. This Contest Supervisor shall be responsible for completing the official School Enrollment form and for conducting all necessary correspondence with the Center Chair.</w:t>
      </w:r>
    </w:p>
    <w:p w14:paraId="2866622D" w14:textId="77777777" w:rsidR="0012453E" w:rsidRPr="00372BC4" w:rsidRDefault="0012453E" w:rsidP="0012453E">
      <w:pPr>
        <w:autoSpaceDE w:val="0"/>
        <w:autoSpaceDN w:val="0"/>
        <w:adjustRightInd w:val="0"/>
        <w:spacing w:after="0" w:line="240" w:lineRule="auto"/>
        <w:rPr>
          <w:rFonts w:ascii="Arial" w:hAnsi="Arial" w:cs="Arial"/>
          <w:sz w:val="20"/>
          <w:szCs w:val="20"/>
        </w:rPr>
      </w:pPr>
    </w:p>
    <w:p w14:paraId="7AD13076" w14:textId="41478604" w:rsidR="0012453E" w:rsidRPr="00372BC4" w:rsidRDefault="0012453E" w:rsidP="0012453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The school enrollment form appears as </w:t>
      </w:r>
      <w:r w:rsidR="003C2690" w:rsidRPr="00372BC4">
        <w:rPr>
          <w:rFonts w:ascii="Arial" w:hAnsi="Arial" w:cs="Arial"/>
          <w:sz w:val="20"/>
          <w:szCs w:val="20"/>
        </w:rPr>
        <w:t>a separate</w:t>
      </w:r>
      <w:r w:rsidRPr="00372BC4">
        <w:rPr>
          <w:rFonts w:ascii="Arial" w:hAnsi="Arial" w:cs="Arial"/>
          <w:sz w:val="20"/>
          <w:szCs w:val="20"/>
        </w:rPr>
        <w:t xml:space="preserve"> section of this anno</w:t>
      </w:r>
      <w:r w:rsidR="003C2690" w:rsidRPr="00372BC4">
        <w:rPr>
          <w:rFonts w:ascii="Arial" w:hAnsi="Arial" w:cs="Arial"/>
          <w:sz w:val="20"/>
          <w:szCs w:val="20"/>
        </w:rPr>
        <w:t>uncement. It should be filled in completely</w:t>
      </w:r>
      <w:r w:rsidRPr="00372BC4">
        <w:rPr>
          <w:rFonts w:ascii="Arial" w:hAnsi="Arial" w:cs="Arial"/>
          <w:sz w:val="20"/>
          <w:szCs w:val="20"/>
        </w:rPr>
        <w:t xml:space="preserve"> and mailed to the appropriate Center Chair </w:t>
      </w:r>
      <w:r w:rsidRPr="00EA1316">
        <w:rPr>
          <w:rFonts w:ascii="Arial" w:hAnsi="Arial" w:cs="Arial"/>
          <w:sz w:val="20"/>
          <w:szCs w:val="20"/>
        </w:rPr>
        <w:t xml:space="preserve">by </w:t>
      </w:r>
      <w:r w:rsidR="009B6AA7" w:rsidRPr="009B6AA7">
        <w:rPr>
          <w:rFonts w:ascii="Arial" w:hAnsi="Arial" w:cs="Arial"/>
          <w:b/>
          <w:sz w:val="20"/>
          <w:szCs w:val="20"/>
        </w:rPr>
        <w:t>Monday,</w:t>
      </w:r>
      <w:r w:rsidR="009B6AA7">
        <w:rPr>
          <w:rFonts w:ascii="Arial" w:hAnsi="Arial" w:cs="Arial"/>
          <w:sz w:val="20"/>
          <w:szCs w:val="20"/>
        </w:rPr>
        <w:t xml:space="preserve"> </w:t>
      </w:r>
      <w:r w:rsidR="003B7B8C" w:rsidRPr="00EA1316">
        <w:rPr>
          <w:rFonts w:ascii="Arial" w:hAnsi="Arial" w:cs="Arial"/>
          <w:b/>
          <w:bCs/>
          <w:sz w:val="20"/>
          <w:szCs w:val="20"/>
        </w:rPr>
        <w:t>March 2</w:t>
      </w:r>
      <w:r w:rsidR="00BA4FB4">
        <w:rPr>
          <w:rFonts w:ascii="Arial" w:hAnsi="Arial" w:cs="Arial"/>
          <w:b/>
          <w:bCs/>
          <w:sz w:val="20"/>
          <w:szCs w:val="20"/>
        </w:rPr>
        <w:t>0</w:t>
      </w:r>
      <w:r w:rsidR="005F7C74" w:rsidRPr="00EA1316">
        <w:rPr>
          <w:rFonts w:ascii="Arial" w:hAnsi="Arial" w:cs="Arial"/>
          <w:b/>
          <w:bCs/>
          <w:sz w:val="20"/>
          <w:szCs w:val="20"/>
        </w:rPr>
        <w:t>, 202</w:t>
      </w:r>
      <w:r w:rsidR="00BA4FB4">
        <w:rPr>
          <w:rFonts w:ascii="Arial" w:hAnsi="Arial" w:cs="Arial"/>
          <w:b/>
          <w:bCs/>
          <w:sz w:val="20"/>
          <w:szCs w:val="20"/>
        </w:rPr>
        <w:t>3</w:t>
      </w:r>
      <w:r w:rsidRPr="00EA1316">
        <w:rPr>
          <w:rFonts w:ascii="Arial" w:hAnsi="Arial" w:cs="Arial"/>
          <w:sz w:val="20"/>
          <w:szCs w:val="20"/>
        </w:rPr>
        <w:t>.</w:t>
      </w:r>
      <w:r w:rsidRPr="00372BC4">
        <w:rPr>
          <w:rFonts w:ascii="Arial" w:hAnsi="Arial" w:cs="Arial"/>
          <w:sz w:val="20"/>
          <w:szCs w:val="20"/>
        </w:rPr>
        <w:t xml:space="preserve"> To be assured of a place in the Contest, the application must be in by this deadline.</w:t>
      </w:r>
    </w:p>
    <w:p w14:paraId="463D1015" w14:textId="77777777" w:rsidR="0012453E" w:rsidRPr="00372BC4" w:rsidRDefault="0012453E" w:rsidP="0012453E">
      <w:pPr>
        <w:autoSpaceDE w:val="0"/>
        <w:autoSpaceDN w:val="0"/>
        <w:adjustRightInd w:val="0"/>
        <w:spacing w:after="0" w:line="240" w:lineRule="auto"/>
        <w:rPr>
          <w:rFonts w:ascii="Arial" w:hAnsi="Arial" w:cs="Arial"/>
          <w:sz w:val="20"/>
          <w:szCs w:val="20"/>
        </w:rPr>
      </w:pPr>
    </w:p>
    <w:p w14:paraId="2F9EE127" w14:textId="77777777" w:rsidR="0012453E" w:rsidRPr="00372BC4" w:rsidRDefault="0012453E" w:rsidP="0012453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Contest Supervisors are urged to submit School Enrollment Forms as soon as possible to permit orderly organization and administration of the contest.</w:t>
      </w:r>
    </w:p>
    <w:p w14:paraId="7D3061BE" w14:textId="77777777" w:rsidR="0012453E" w:rsidRPr="00372BC4" w:rsidRDefault="0012453E" w:rsidP="0012453E">
      <w:pPr>
        <w:autoSpaceDE w:val="0"/>
        <w:autoSpaceDN w:val="0"/>
        <w:adjustRightInd w:val="0"/>
        <w:spacing w:after="0" w:line="240" w:lineRule="auto"/>
        <w:rPr>
          <w:rFonts w:ascii="Arial" w:hAnsi="Arial" w:cs="Arial"/>
          <w:sz w:val="20"/>
          <w:szCs w:val="20"/>
        </w:rPr>
      </w:pPr>
    </w:p>
    <w:p w14:paraId="4422A84A" w14:textId="77777777" w:rsidR="0012453E" w:rsidRDefault="0012453E" w:rsidP="001F6430">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t>CONTEST ELIGIBILITY</w:t>
      </w:r>
    </w:p>
    <w:p w14:paraId="009EF8E0" w14:textId="77777777" w:rsidR="003B7B8C" w:rsidRPr="00372BC4" w:rsidRDefault="003B7B8C" w:rsidP="001F6430">
      <w:pPr>
        <w:autoSpaceDE w:val="0"/>
        <w:autoSpaceDN w:val="0"/>
        <w:adjustRightInd w:val="0"/>
        <w:spacing w:after="0" w:line="240" w:lineRule="auto"/>
        <w:jc w:val="center"/>
        <w:rPr>
          <w:rFonts w:ascii="Arial" w:hAnsi="Arial" w:cs="Arial"/>
          <w:b/>
          <w:bCs/>
          <w:sz w:val="20"/>
          <w:szCs w:val="20"/>
        </w:rPr>
      </w:pPr>
    </w:p>
    <w:tbl>
      <w:tblPr>
        <w:tblStyle w:val="TableGrid"/>
        <w:tblW w:w="0" w:type="auto"/>
        <w:tblInd w:w="606" w:type="dxa"/>
        <w:tblLook w:val="04A0" w:firstRow="1" w:lastRow="0" w:firstColumn="1" w:lastColumn="0" w:noHBand="0" w:noVBand="1"/>
      </w:tblPr>
      <w:tblGrid>
        <w:gridCol w:w="2484"/>
        <w:gridCol w:w="3173"/>
      </w:tblGrid>
      <w:tr w:rsidR="003B7B8C" w14:paraId="3BDA3EE9" w14:textId="77777777" w:rsidTr="003B7B8C">
        <w:trPr>
          <w:trHeight w:val="288"/>
        </w:trPr>
        <w:tc>
          <w:tcPr>
            <w:tcW w:w="0" w:type="auto"/>
            <w:gridSpan w:val="2"/>
            <w:vAlign w:val="center"/>
          </w:tcPr>
          <w:p w14:paraId="6DBE629E" w14:textId="77777777" w:rsidR="003B7B8C" w:rsidRDefault="003B7B8C" w:rsidP="003B7B8C">
            <w:pPr>
              <w:autoSpaceDE w:val="0"/>
              <w:autoSpaceDN w:val="0"/>
              <w:adjustRightInd w:val="0"/>
              <w:rPr>
                <w:rFonts w:ascii="Arial" w:hAnsi="Arial"/>
                <w:b/>
                <w:bCs/>
                <w:sz w:val="20"/>
                <w:szCs w:val="20"/>
              </w:rPr>
            </w:pPr>
            <w:r w:rsidRPr="00372BC4">
              <w:rPr>
                <w:rFonts w:ascii="Arial" w:hAnsi="Arial"/>
                <w:sz w:val="20"/>
                <w:szCs w:val="20"/>
              </w:rPr>
              <w:t>There are six divisions in the Contest:</w:t>
            </w:r>
          </w:p>
        </w:tc>
      </w:tr>
      <w:tr w:rsidR="003B7B8C" w14:paraId="0B5CB725" w14:textId="77777777" w:rsidTr="003B7B8C">
        <w:trPr>
          <w:trHeight w:val="288"/>
        </w:trPr>
        <w:tc>
          <w:tcPr>
            <w:tcW w:w="0" w:type="auto"/>
            <w:vAlign w:val="center"/>
          </w:tcPr>
          <w:p w14:paraId="3EAC4B3C" w14:textId="77777777" w:rsidR="003B7B8C" w:rsidRDefault="003B7B8C" w:rsidP="003B7B8C">
            <w:pPr>
              <w:autoSpaceDE w:val="0"/>
              <w:autoSpaceDN w:val="0"/>
              <w:adjustRightInd w:val="0"/>
              <w:rPr>
                <w:rFonts w:ascii="Arial" w:hAnsi="Arial"/>
                <w:b/>
                <w:bCs/>
                <w:sz w:val="20"/>
                <w:szCs w:val="20"/>
              </w:rPr>
            </w:pPr>
            <w:r w:rsidRPr="003B7B8C">
              <w:rPr>
                <w:rFonts w:ascii="Arial" w:hAnsi="Arial"/>
                <w:b/>
                <w:i/>
                <w:sz w:val="20"/>
                <w:szCs w:val="20"/>
              </w:rPr>
              <w:t>Algebra I</w:t>
            </w:r>
            <w:r>
              <w:rPr>
                <w:rFonts w:ascii="Arial" w:hAnsi="Arial"/>
                <w:b/>
                <w:i/>
                <w:sz w:val="20"/>
                <w:szCs w:val="20"/>
              </w:rPr>
              <w:t xml:space="preserve"> </w:t>
            </w:r>
            <w:r w:rsidRPr="003B7B8C">
              <w:rPr>
                <w:rFonts w:ascii="Arial" w:hAnsi="Arial"/>
                <w:b/>
                <w:i/>
                <w:sz w:val="20"/>
                <w:szCs w:val="20"/>
              </w:rPr>
              <w:t>/</w:t>
            </w:r>
            <w:r>
              <w:rPr>
                <w:rFonts w:ascii="Arial" w:hAnsi="Arial"/>
                <w:b/>
                <w:i/>
                <w:sz w:val="20"/>
                <w:szCs w:val="20"/>
              </w:rPr>
              <w:t xml:space="preserve"> </w:t>
            </w:r>
            <w:r w:rsidRPr="003B7B8C">
              <w:rPr>
                <w:rFonts w:ascii="Arial" w:hAnsi="Arial"/>
                <w:b/>
                <w:i/>
                <w:sz w:val="20"/>
                <w:szCs w:val="20"/>
              </w:rPr>
              <w:t>Integrated I</w:t>
            </w:r>
          </w:p>
        </w:tc>
        <w:tc>
          <w:tcPr>
            <w:tcW w:w="0" w:type="auto"/>
            <w:vAlign w:val="center"/>
          </w:tcPr>
          <w:p w14:paraId="72CF076C" w14:textId="77777777" w:rsidR="003B7B8C" w:rsidRDefault="003B7B8C" w:rsidP="003B7B8C">
            <w:pPr>
              <w:autoSpaceDE w:val="0"/>
              <w:autoSpaceDN w:val="0"/>
              <w:adjustRightInd w:val="0"/>
              <w:jc w:val="right"/>
              <w:rPr>
                <w:rFonts w:ascii="Arial" w:hAnsi="Arial"/>
                <w:b/>
                <w:bCs/>
                <w:sz w:val="20"/>
                <w:szCs w:val="20"/>
              </w:rPr>
            </w:pPr>
            <w:r w:rsidRPr="003B7B8C">
              <w:rPr>
                <w:rFonts w:ascii="Arial" w:hAnsi="Arial"/>
                <w:b/>
                <w:i/>
                <w:sz w:val="20"/>
                <w:szCs w:val="20"/>
              </w:rPr>
              <w:t>Statistics</w:t>
            </w:r>
          </w:p>
        </w:tc>
      </w:tr>
      <w:tr w:rsidR="003B7B8C" w14:paraId="481D00E8" w14:textId="77777777" w:rsidTr="003B7B8C">
        <w:trPr>
          <w:trHeight w:val="288"/>
        </w:trPr>
        <w:tc>
          <w:tcPr>
            <w:tcW w:w="0" w:type="auto"/>
            <w:vAlign w:val="center"/>
          </w:tcPr>
          <w:p w14:paraId="7EEAB21F" w14:textId="77777777" w:rsidR="003B7B8C" w:rsidRDefault="003B7B8C" w:rsidP="003B7B8C">
            <w:pPr>
              <w:autoSpaceDE w:val="0"/>
              <w:autoSpaceDN w:val="0"/>
              <w:adjustRightInd w:val="0"/>
              <w:rPr>
                <w:rFonts w:ascii="Arial" w:hAnsi="Arial"/>
                <w:b/>
                <w:bCs/>
                <w:sz w:val="20"/>
                <w:szCs w:val="20"/>
              </w:rPr>
            </w:pPr>
            <w:r w:rsidRPr="003B7B8C">
              <w:rPr>
                <w:rFonts w:ascii="Arial" w:hAnsi="Arial"/>
                <w:b/>
                <w:i/>
                <w:sz w:val="20"/>
                <w:szCs w:val="20"/>
              </w:rPr>
              <w:t>Geometry</w:t>
            </w:r>
            <w:r>
              <w:rPr>
                <w:rFonts w:ascii="Arial" w:hAnsi="Arial"/>
                <w:b/>
                <w:i/>
                <w:sz w:val="20"/>
                <w:szCs w:val="20"/>
              </w:rPr>
              <w:t xml:space="preserve"> </w:t>
            </w:r>
            <w:r w:rsidRPr="003B7B8C">
              <w:rPr>
                <w:rFonts w:ascii="Arial" w:hAnsi="Arial"/>
                <w:b/>
                <w:i/>
                <w:sz w:val="20"/>
                <w:szCs w:val="20"/>
              </w:rPr>
              <w:t>/</w:t>
            </w:r>
            <w:r>
              <w:rPr>
                <w:rFonts w:ascii="Arial" w:hAnsi="Arial"/>
                <w:b/>
                <w:i/>
                <w:sz w:val="20"/>
                <w:szCs w:val="20"/>
              </w:rPr>
              <w:t xml:space="preserve"> </w:t>
            </w:r>
            <w:r w:rsidRPr="003B7B8C">
              <w:rPr>
                <w:rFonts w:ascii="Arial" w:hAnsi="Arial"/>
                <w:b/>
                <w:i/>
                <w:sz w:val="20"/>
                <w:szCs w:val="20"/>
              </w:rPr>
              <w:t>Integrated II</w:t>
            </w:r>
          </w:p>
        </w:tc>
        <w:tc>
          <w:tcPr>
            <w:tcW w:w="0" w:type="auto"/>
            <w:vAlign w:val="center"/>
          </w:tcPr>
          <w:p w14:paraId="0CC04B7F" w14:textId="77777777" w:rsidR="003B7B8C" w:rsidRDefault="003B7B8C" w:rsidP="003B7B8C">
            <w:pPr>
              <w:autoSpaceDE w:val="0"/>
              <w:autoSpaceDN w:val="0"/>
              <w:adjustRightInd w:val="0"/>
              <w:jc w:val="right"/>
              <w:rPr>
                <w:rFonts w:ascii="Arial" w:hAnsi="Arial"/>
                <w:b/>
                <w:bCs/>
                <w:sz w:val="20"/>
                <w:szCs w:val="20"/>
              </w:rPr>
            </w:pPr>
            <w:r w:rsidRPr="003B7B8C">
              <w:rPr>
                <w:rFonts w:ascii="Arial" w:hAnsi="Arial"/>
                <w:b/>
                <w:i/>
                <w:sz w:val="20"/>
                <w:szCs w:val="20"/>
              </w:rPr>
              <w:t>Pre-calculus</w:t>
            </w:r>
          </w:p>
        </w:tc>
      </w:tr>
      <w:tr w:rsidR="003B7B8C" w14:paraId="62FA19B2" w14:textId="77777777" w:rsidTr="003B7B8C">
        <w:trPr>
          <w:trHeight w:val="288"/>
        </w:trPr>
        <w:tc>
          <w:tcPr>
            <w:tcW w:w="0" w:type="auto"/>
            <w:vAlign w:val="center"/>
          </w:tcPr>
          <w:p w14:paraId="1BB89FD9" w14:textId="77777777" w:rsidR="003B7B8C" w:rsidRDefault="003B7B8C" w:rsidP="003B7B8C">
            <w:pPr>
              <w:autoSpaceDE w:val="0"/>
              <w:autoSpaceDN w:val="0"/>
              <w:adjustRightInd w:val="0"/>
              <w:rPr>
                <w:rFonts w:ascii="Arial" w:hAnsi="Arial"/>
                <w:b/>
                <w:bCs/>
                <w:sz w:val="20"/>
                <w:szCs w:val="20"/>
              </w:rPr>
            </w:pPr>
            <w:r w:rsidRPr="003B7B8C">
              <w:rPr>
                <w:rFonts w:ascii="Arial" w:hAnsi="Arial"/>
                <w:b/>
                <w:i/>
                <w:sz w:val="20"/>
                <w:szCs w:val="20"/>
              </w:rPr>
              <w:t>Algebra II</w:t>
            </w:r>
            <w:r>
              <w:rPr>
                <w:rFonts w:ascii="Arial" w:hAnsi="Arial"/>
                <w:b/>
                <w:i/>
                <w:sz w:val="20"/>
                <w:szCs w:val="20"/>
              </w:rPr>
              <w:t xml:space="preserve"> </w:t>
            </w:r>
            <w:r w:rsidRPr="003B7B8C">
              <w:rPr>
                <w:rFonts w:ascii="Arial" w:hAnsi="Arial"/>
                <w:b/>
                <w:i/>
                <w:sz w:val="20"/>
                <w:szCs w:val="20"/>
              </w:rPr>
              <w:t>/</w:t>
            </w:r>
            <w:r>
              <w:rPr>
                <w:rFonts w:ascii="Arial" w:hAnsi="Arial"/>
                <w:b/>
                <w:i/>
                <w:sz w:val="20"/>
                <w:szCs w:val="20"/>
              </w:rPr>
              <w:t xml:space="preserve"> </w:t>
            </w:r>
            <w:r w:rsidRPr="003B7B8C">
              <w:rPr>
                <w:rFonts w:ascii="Arial" w:hAnsi="Arial"/>
                <w:b/>
                <w:i/>
                <w:sz w:val="20"/>
                <w:szCs w:val="20"/>
              </w:rPr>
              <w:t>Integrated III</w:t>
            </w:r>
          </w:p>
        </w:tc>
        <w:tc>
          <w:tcPr>
            <w:tcW w:w="0" w:type="auto"/>
            <w:vAlign w:val="center"/>
          </w:tcPr>
          <w:p w14:paraId="14D8F9F6" w14:textId="77777777" w:rsidR="003B7B8C" w:rsidRDefault="003B7B8C" w:rsidP="003B7B8C">
            <w:pPr>
              <w:autoSpaceDE w:val="0"/>
              <w:autoSpaceDN w:val="0"/>
              <w:adjustRightInd w:val="0"/>
              <w:jc w:val="right"/>
              <w:rPr>
                <w:rFonts w:ascii="Arial" w:hAnsi="Arial"/>
                <w:b/>
                <w:bCs/>
                <w:sz w:val="20"/>
                <w:szCs w:val="20"/>
              </w:rPr>
            </w:pPr>
            <w:r w:rsidRPr="003B7B8C">
              <w:rPr>
                <w:rFonts w:ascii="Arial" w:hAnsi="Arial"/>
                <w:b/>
                <w:i/>
                <w:sz w:val="20"/>
                <w:szCs w:val="20"/>
              </w:rPr>
              <w:t>Calculus and Advanced Topics</w:t>
            </w:r>
          </w:p>
        </w:tc>
      </w:tr>
      <w:tr w:rsidR="003B7B8C" w14:paraId="5D7F387E" w14:textId="77777777" w:rsidTr="003B7B8C">
        <w:trPr>
          <w:trHeight w:val="288"/>
        </w:trPr>
        <w:tc>
          <w:tcPr>
            <w:tcW w:w="0" w:type="auto"/>
            <w:gridSpan w:val="2"/>
          </w:tcPr>
          <w:p w14:paraId="2FB8BEDF" w14:textId="77777777" w:rsidR="003B7B8C" w:rsidRPr="003B7B8C" w:rsidRDefault="003B7B8C" w:rsidP="003B7B8C">
            <w:pPr>
              <w:autoSpaceDE w:val="0"/>
              <w:autoSpaceDN w:val="0"/>
              <w:adjustRightInd w:val="0"/>
              <w:rPr>
                <w:rFonts w:ascii="Arial" w:hAnsi="Arial"/>
                <w:sz w:val="20"/>
                <w:szCs w:val="20"/>
              </w:rPr>
            </w:pPr>
            <w:r w:rsidRPr="00372BC4">
              <w:rPr>
                <w:rFonts w:ascii="Arial" w:hAnsi="Arial"/>
                <w:sz w:val="20"/>
                <w:szCs w:val="20"/>
              </w:rPr>
              <w:t xml:space="preserve">A student may compete in only </w:t>
            </w:r>
            <w:r w:rsidRPr="00372BC4">
              <w:rPr>
                <w:rFonts w:ascii="Arial" w:hAnsi="Arial"/>
                <w:b/>
                <w:bCs/>
                <w:sz w:val="20"/>
                <w:szCs w:val="20"/>
                <w:u w:val="single"/>
              </w:rPr>
              <w:t>one</w:t>
            </w:r>
            <w:r w:rsidRPr="00372BC4">
              <w:rPr>
                <w:rFonts w:ascii="Arial" w:hAnsi="Arial"/>
                <w:b/>
                <w:bCs/>
                <w:sz w:val="20"/>
                <w:szCs w:val="20"/>
              </w:rPr>
              <w:t xml:space="preserve"> </w:t>
            </w:r>
            <w:r w:rsidRPr="00372BC4">
              <w:rPr>
                <w:rFonts w:ascii="Arial" w:hAnsi="Arial"/>
                <w:sz w:val="20"/>
                <w:szCs w:val="20"/>
              </w:rPr>
              <w:t>division.</w:t>
            </w:r>
          </w:p>
        </w:tc>
      </w:tr>
    </w:tbl>
    <w:p w14:paraId="74A71E8D" w14:textId="4A901C97" w:rsidR="00A33E2E" w:rsidRPr="00372BC4" w:rsidRDefault="005D38E3" w:rsidP="0012453E">
      <w:pPr>
        <w:autoSpaceDE w:val="0"/>
        <w:autoSpaceDN w:val="0"/>
        <w:adjustRightInd w:val="0"/>
        <w:spacing w:after="0" w:line="240" w:lineRule="auto"/>
        <w:rPr>
          <w:rFonts w:ascii="Arial" w:hAnsi="Arial" w:cs="Arial"/>
          <w:sz w:val="20"/>
          <w:szCs w:val="20"/>
        </w:rPr>
      </w:pPr>
      <w:r>
        <w:rPr>
          <w:rFonts w:ascii="Arial" w:hAnsi="Arial" w:cs="Arial"/>
          <w:sz w:val="20"/>
          <w:szCs w:val="20"/>
        </w:rPr>
        <w:br w:type="column"/>
      </w:r>
    </w:p>
    <w:p w14:paraId="4A4BECD3" w14:textId="77777777" w:rsidR="00A33E2E" w:rsidRPr="00372BC4" w:rsidRDefault="00A33E2E" w:rsidP="00A33E2E">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t>AWARDS</w:t>
      </w:r>
    </w:p>
    <w:p w14:paraId="5DC9402E" w14:textId="77777777" w:rsidR="00A33E2E" w:rsidRPr="00372BC4" w:rsidRDefault="00A33E2E" w:rsidP="00A33E2E">
      <w:pPr>
        <w:autoSpaceDE w:val="0"/>
        <w:autoSpaceDN w:val="0"/>
        <w:adjustRightInd w:val="0"/>
        <w:spacing w:after="0" w:line="240" w:lineRule="auto"/>
        <w:jc w:val="center"/>
        <w:rPr>
          <w:rFonts w:ascii="Arial" w:hAnsi="Arial" w:cs="Arial"/>
          <w:b/>
          <w:bCs/>
          <w:sz w:val="20"/>
          <w:szCs w:val="20"/>
        </w:rPr>
      </w:pPr>
    </w:p>
    <w:p w14:paraId="0CB00346"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For superior performances, awards shall be presented as follows:</w:t>
      </w:r>
    </w:p>
    <w:p w14:paraId="577A50BF"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Certificates of Participation</w:t>
      </w:r>
      <w:r w:rsidR="0067475E" w:rsidRPr="00372BC4">
        <w:rPr>
          <w:rFonts w:ascii="Arial" w:hAnsi="Arial" w:cs="Arial"/>
          <w:b/>
          <w:i/>
          <w:sz w:val="20"/>
          <w:szCs w:val="20"/>
        </w:rPr>
        <w:t xml:space="preserve"> </w:t>
      </w:r>
      <w:r w:rsidRPr="00372BC4">
        <w:rPr>
          <w:rFonts w:ascii="Arial" w:hAnsi="Arial" w:cs="Arial"/>
          <w:sz w:val="20"/>
          <w:szCs w:val="20"/>
        </w:rPr>
        <w:t>-</w:t>
      </w:r>
      <w:r w:rsidR="0067475E" w:rsidRPr="00372BC4">
        <w:rPr>
          <w:rFonts w:ascii="Arial" w:hAnsi="Arial" w:cs="Arial"/>
          <w:sz w:val="20"/>
          <w:szCs w:val="20"/>
        </w:rPr>
        <w:t xml:space="preserve"> </w:t>
      </w:r>
      <w:r w:rsidRPr="00372BC4">
        <w:rPr>
          <w:rFonts w:ascii="Arial" w:hAnsi="Arial" w:cs="Arial"/>
          <w:sz w:val="20"/>
          <w:szCs w:val="20"/>
        </w:rPr>
        <w:t>To be given to each person who takes part in the contest.</w:t>
      </w:r>
    </w:p>
    <w:p w14:paraId="0A7891B2"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Certificates of Merit</w:t>
      </w:r>
      <w:r w:rsidR="0067475E" w:rsidRPr="00372BC4">
        <w:rPr>
          <w:rFonts w:ascii="Arial" w:hAnsi="Arial" w:cs="Arial"/>
          <w:b/>
          <w:i/>
          <w:sz w:val="20"/>
          <w:szCs w:val="20"/>
        </w:rPr>
        <w:t xml:space="preserve"> </w:t>
      </w:r>
      <w:r w:rsidRPr="00372BC4">
        <w:rPr>
          <w:rFonts w:ascii="Arial" w:hAnsi="Arial" w:cs="Arial"/>
          <w:sz w:val="20"/>
          <w:szCs w:val="20"/>
        </w:rPr>
        <w:t>-</w:t>
      </w:r>
      <w:r w:rsidR="0067475E" w:rsidRPr="00372BC4">
        <w:rPr>
          <w:rFonts w:ascii="Arial" w:hAnsi="Arial" w:cs="Arial"/>
          <w:sz w:val="20"/>
          <w:szCs w:val="20"/>
        </w:rPr>
        <w:t xml:space="preserve"> </w:t>
      </w:r>
      <w:r w:rsidRPr="00372BC4">
        <w:rPr>
          <w:rFonts w:ascii="Arial" w:hAnsi="Arial" w:cs="Arial"/>
          <w:sz w:val="20"/>
          <w:szCs w:val="20"/>
        </w:rPr>
        <w:t>To be awarded to first, second, and third place winners in each testing center in each division of the contest.</w:t>
      </w:r>
    </w:p>
    <w:p w14:paraId="4E7A1921"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Certificates of Distinction</w:t>
      </w:r>
      <w:r w:rsidR="0067475E" w:rsidRPr="00372BC4">
        <w:rPr>
          <w:rFonts w:ascii="Arial" w:hAnsi="Arial" w:cs="Arial"/>
          <w:b/>
          <w:i/>
          <w:sz w:val="20"/>
          <w:szCs w:val="20"/>
        </w:rPr>
        <w:t xml:space="preserve"> </w:t>
      </w:r>
      <w:r w:rsidRPr="00372BC4">
        <w:rPr>
          <w:rFonts w:ascii="Arial" w:hAnsi="Arial" w:cs="Arial"/>
          <w:sz w:val="20"/>
          <w:szCs w:val="20"/>
        </w:rPr>
        <w:t>-</w:t>
      </w:r>
      <w:r w:rsidR="0067475E" w:rsidRPr="00372BC4">
        <w:rPr>
          <w:rFonts w:ascii="Arial" w:hAnsi="Arial" w:cs="Arial"/>
          <w:sz w:val="20"/>
          <w:szCs w:val="20"/>
        </w:rPr>
        <w:t xml:space="preserve"> </w:t>
      </w:r>
      <w:r w:rsidRPr="00372BC4">
        <w:rPr>
          <w:rFonts w:ascii="Arial" w:hAnsi="Arial" w:cs="Arial"/>
          <w:sz w:val="20"/>
          <w:szCs w:val="20"/>
        </w:rPr>
        <w:t>To be awarded to first, second, and third place winners in each region in each division of the contest.</w:t>
      </w:r>
    </w:p>
    <w:p w14:paraId="3D22DB0F"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Certificates of Achievement</w:t>
      </w:r>
      <w:r w:rsidR="0067475E" w:rsidRPr="00372BC4">
        <w:rPr>
          <w:rFonts w:ascii="Arial" w:hAnsi="Arial" w:cs="Arial"/>
          <w:b/>
          <w:i/>
          <w:sz w:val="20"/>
          <w:szCs w:val="20"/>
        </w:rPr>
        <w:t xml:space="preserve"> </w:t>
      </w:r>
      <w:r w:rsidRPr="00372BC4">
        <w:rPr>
          <w:rFonts w:ascii="Arial" w:hAnsi="Arial" w:cs="Arial"/>
          <w:sz w:val="20"/>
          <w:szCs w:val="20"/>
        </w:rPr>
        <w:t>-</w:t>
      </w:r>
      <w:r w:rsidR="0067475E" w:rsidRPr="00372BC4">
        <w:rPr>
          <w:rFonts w:ascii="Arial" w:hAnsi="Arial" w:cs="Arial"/>
          <w:sz w:val="20"/>
          <w:szCs w:val="20"/>
        </w:rPr>
        <w:t xml:space="preserve"> </w:t>
      </w:r>
      <w:r w:rsidRPr="00372BC4">
        <w:rPr>
          <w:rFonts w:ascii="Arial" w:hAnsi="Arial" w:cs="Arial"/>
          <w:sz w:val="20"/>
          <w:szCs w:val="20"/>
        </w:rPr>
        <w:t>To be awarded to the remainder of the top ten winners in each region in each division of the contest.</w:t>
      </w:r>
    </w:p>
    <w:p w14:paraId="7D3AA0A4"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Engraved Plaques</w:t>
      </w:r>
      <w:r w:rsidR="0067475E" w:rsidRPr="00372BC4">
        <w:rPr>
          <w:rFonts w:ascii="Arial" w:hAnsi="Arial" w:cs="Arial"/>
          <w:b/>
          <w:i/>
          <w:sz w:val="20"/>
          <w:szCs w:val="20"/>
        </w:rPr>
        <w:t xml:space="preserve"> </w:t>
      </w:r>
      <w:r w:rsidRPr="00372BC4">
        <w:rPr>
          <w:rFonts w:ascii="Arial" w:hAnsi="Arial" w:cs="Arial"/>
          <w:sz w:val="20"/>
          <w:szCs w:val="20"/>
        </w:rPr>
        <w:t>-</w:t>
      </w:r>
      <w:r w:rsidR="0067475E" w:rsidRPr="00372BC4">
        <w:rPr>
          <w:rFonts w:ascii="Arial" w:hAnsi="Arial" w:cs="Arial"/>
          <w:sz w:val="20"/>
          <w:szCs w:val="20"/>
        </w:rPr>
        <w:t xml:space="preserve"> </w:t>
      </w:r>
      <w:r w:rsidRPr="00372BC4">
        <w:rPr>
          <w:rFonts w:ascii="Arial" w:hAnsi="Arial" w:cs="Arial"/>
          <w:sz w:val="20"/>
          <w:szCs w:val="20"/>
        </w:rPr>
        <w:t>To be awarded to the first, second, and third place winners in the final state competition in each division of the contest.</w:t>
      </w:r>
    </w:p>
    <w:p w14:paraId="4D31BDBF"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Certificates of Excellence</w:t>
      </w:r>
      <w:r w:rsidR="0067475E" w:rsidRPr="00372BC4">
        <w:rPr>
          <w:rFonts w:ascii="Arial" w:hAnsi="Arial" w:cs="Arial"/>
          <w:b/>
          <w:i/>
          <w:sz w:val="20"/>
          <w:szCs w:val="20"/>
        </w:rPr>
        <w:t xml:space="preserve"> </w:t>
      </w:r>
      <w:r w:rsidRPr="00372BC4">
        <w:rPr>
          <w:rFonts w:ascii="Arial" w:hAnsi="Arial" w:cs="Arial"/>
          <w:sz w:val="20"/>
          <w:szCs w:val="20"/>
        </w:rPr>
        <w:t>- To be awarded to the remainder of the top ten winners in the final state competition in each division of the contest.</w:t>
      </w:r>
    </w:p>
    <w:p w14:paraId="08492022"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b/>
          <w:i/>
          <w:sz w:val="20"/>
          <w:szCs w:val="20"/>
        </w:rPr>
        <w:t>Engraved Plaques</w:t>
      </w:r>
      <w:r w:rsidR="0067475E" w:rsidRPr="00372BC4">
        <w:rPr>
          <w:rFonts w:ascii="Arial" w:hAnsi="Arial" w:cs="Arial"/>
          <w:b/>
          <w:i/>
          <w:sz w:val="20"/>
          <w:szCs w:val="20"/>
        </w:rPr>
        <w:t xml:space="preserve"> </w:t>
      </w:r>
      <w:r w:rsidRPr="00372BC4">
        <w:rPr>
          <w:rFonts w:ascii="Arial" w:hAnsi="Arial" w:cs="Arial"/>
          <w:sz w:val="20"/>
          <w:szCs w:val="20"/>
        </w:rPr>
        <w:t>-</w:t>
      </w:r>
      <w:r w:rsidR="0067475E" w:rsidRPr="00372BC4">
        <w:rPr>
          <w:rFonts w:ascii="Arial" w:hAnsi="Arial" w:cs="Arial"/>
          <w:sz w:val="20"/>
          <w:szCs w:val="20"/>
        </w:rPr>
        <w:t xml:space="preserve"> </w:t>
      </w:r>
      <w:r w:rsidRPr="00372BC4">
        <w:rPr>
          <w:rFonts w:ascii="Arial" w:hAnsi="Arial" w:cs="Arial"/>
          <w:sz w:val="20"/>
          <w:szCs w:val="20"/>
        </w:rPr>
        <w:t>To be awarded to the schools of the first, second, and third place winners in the final state competition in each division of the competition.</w:t>
      </w:r>
    </w:p>
    <w:p w14:paraId="7862605C" w14:textId="40582A20" w:rsidR="0067475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A </w:t>
      </w:r>
      <w:r w:rsidRPr="00372BC4">
        <w:rPr>
          <w:rFonts w:ascii="Arial" w:hAnsi="Arial" w:cs="Arial"/>
          <w:b/>
          <w:i/>
          <w:sz w:val="20"/>
          <w:szCs w:val="20"/>
        </w:rPr>
        <w:t>$125.00 check</w:t>
      </w:r>
      <w:r w:rsidRPr="00372BC4">
        <w:rPr>
          <w:rFonts w:ascii="Arial" w:hAnsi="Arial" w:cs="Arial"/>
          <w:sz w:val="20"/>
          <w:szCs w:val="20"/>
        </w:rPr>
        <w:t xml:space="preserve"> will be awarded to the first</w:t>
      </w:r>
      <w:r w:rsidR="00C4044A">
        <w:rPr>
          <w:rFonts w:ascii="Arial" w:hAnsi="Arial" w:cs="Arial"/>
          <w:sz w:val="20"/>
          <w:szCs w:val="20"/>
        </w:rPr>
        <w:t>-</w:t>
      </w:r>
      <w:r w:rsidRPr="00372BC4">
        <w:rPr>
          <w:rFonts w:ascii="Arial" w:hAnsi="Arial" w:cs="Arial"/>
          <w:sz w:val="20"/>
          <w:szCs w:val="20"/>
        </w:rPr>
        <w:t>place winners in the Statistics, Pre</w:t>
      </w:r>
      <w:r w:rsidR="0067475E" w:rsidRPr="00372BC4">
        <w:rPr>
          <w:rFonts w:ascii="Arial" w:hAnsi="Arial" w:cs="Arial"/>
          <w:sz w:val="20"/>
          <w:szCs w:val="20"/>
        </w:rPr>
        <w:t>-</w:t>
      </w:r>
      <w:r w:rsidRPr="00372BC4">
        <w:rPr>
          <w:rFonts w:ascii="Arial" w:hAnsi="Arial" w:cs="Arial"/>
          <w:sz w:val="20"/>
          <w:szCs w:val="20"/>
        </w:rPr>
        <w:t xml:space="preserve">calculus, and Calculus and Advanced Topics Divisions. </w:t>
      </w:r>
    </w:p>
    <w:p w14:paraId="7117A979" w14:textId="0123D333" w:rsidR="003B7B8C"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A </w:t>
      </w:r>
      <w:r w:rsidRPr="00372BC4">
        <w:rPr>
          <w:rFonts w:ascii="Arial" w:hAnsi="Arial" w:cs="Arial"/>
          <w:b/>
          <w:i/>
          <w:sz w:val="20"/>
          <w:szCs w:val="20"/>
        </w:rPr>
        <w:t xml:space="preserve">$100.00 check </w:t>
      </w:r>
      <w:r w:rsidRPr="00372BC4">
        <w:rPr>
          <w:rFonts w:ascii="Arial" w:hAnsi="Arial" w:cs="Arial"/>
          <w:sz w:val="20"/>
          <w:szCs w:val="20"/>
        </w:rPr>
        <w:t>will be awarded to the first</w:t>
      </w:r>
      <w:r w:rsidR="00C4044A">
        <w:rPr>
          <w:rFonts w:ascii="Arial" w:hAnsi="Arial" w:cs="Arial"/>
          <w:sz w:val="20"/>
          <w:szCs w:val="20"/>
        </w:rPr>
        <w:t>-</w:t>
      </w:r>
      <w:r w:rsidRPr="00372BC4">
        <w:rPr>
          <w:rFonts w:ascii="Arial" w:hAnsi="Arial" w:cs="Arial"/>
          <w:sz w:val="20"/>
          <w:szCs w:val="20"/>
        </w:rPr>
        <w:t xml:space="preserve">place winners in the </w:t>
      </w:r>
    </w:p>
    <w:p w14:paraId="33CD7122" w14:textId="77777777" w:rsidR="00A33E2E" w:rsidRPr="00372BC4" w:rsidRDefault="00A33E2E" w:rsidP="003B7B8C">
      <w:pPr>
        <w:pStyle w:val="ListParagraph"/>
        <w:autoSpaceDE w:val="0"/>
        <w:autoSpaceDN w:val="0"/>
        <w:adjustRightInd w:val="0"/>
        <w:spacing w:after="0" w:line="240" w:lineRule="auto"/>
        <w:ind w:left="360"/>
        <w:rPr>
          <w:rFonts w:ascii="Arial" w:hAnsi="Arial" w:cs="Arial"/>
          <w:sz w:val="20"/>
          <w:szCs w:val="20"/>
        </w:rPr>
      </w:pPr>
      <w:r w:rsidRPr="00372BC4">
        <w:rPr>
          <w:rFonts w:ascii="Arial" w:hAnsi="Arial" w:cs="Arial"/>
          <w:sz w:val="20"/>
          <w:szCs w:val="20"/>
        </w:rPr>
        <w:t>Algebra I</w:t>
      </w:r>
      <w:r w:rsidR="003B7B8C">
        <w:rPr>
          <w:rFonts w:ascii="Arial" w:hAnsi="Arial" w:cs="Arial"/>
          <w:sz w:val="20"/>
          <w:szCs w:val="20"/>
        </w:rPr>
        <w:t xml:space="preserve"> / Integrated I</w:t>
      </w:r>
      <w:r w:rsidRPr="00372BC4">
        <w:rPr>
          <w:rFonts w:ascii="Arial" w:hAnsi="Arial" w:cs="Arial"/>
          <w:sz w:val="20"/>
          <w:szCs w:val="20"/>
        </w:rPr>
        <w:t>, Geometry</w:t>
      </w:r>
      <w:r w:rsidR="003B7B8C">
        <w:rPr>
          <w:rFonts w:ascii="Arial" w:hAnsi="Arial" w:cs="Arial"/>
          <w:sz w:val="20"/>
          <w:szCs w:val="20"/>
        </w:rPr>
        <w:t xml:space="preserve"> / Integrated II</w:t>
      </w:r>
      <w:r w:rsidRPr="00372BC4">
        <w:rPr>
          <w:rFonts w:ascii="Arial" w:hAnsi="Arial" w:cs="Arial"/>
          <w:sz w:val="20"/>
          <w:szCs w:val="20"/>
        </w:rPr>
        <w:t>, and Algebra II</w:t>
      </w:r>
      <w:r w:rsidR="003B7B8C">
        <w:rPr>
          <w:rFonts w:ascii="Arial" w:hAnsi="Arial" w:cs="Arial"/>
          <w:sz w:val="20"/>
          <w:szCs w:val="20"/>
        </w:rPr>
        <w:t xml:space="preserve"> / Integrated III</w:t>
      </w:r>
      <w:r w:rsidRPr="00372BC4">
        <w:rPr>
          <w:rFonts w:ascii="Arial" w:hAnsi="Arial" w:cs="Arial"/>
          <w:sz w:val="20"/>
          <w:szCs w:val="20"/>
        </w:rPr>
        <w:t xml:space="preserve"> Divisions.</w:t>
      </w:r>
    </w:p>
    <w:p w14:paraId="6B79E7A9" w14:textId="77777777" w:rsidR="00A33E2E" w:rsidRPr="00372BC4" w:rsidRDefault="00A33E2E" w:rsidP="0067475E">
      <w:pPr>
        <w:pStyle w:val="ListParagraph"/>
        <w:numPr>
          <w:ilvl w:val="0"/>
          <w:numId w:val="1"/>
        </w:num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In case of </w:t>
      </w:r>
      <w:r w:rsidR="0067475E" w:rsidRPr="00372BC4">
        <w:rPr>
          <w:rFonts w:ascii="Arial" w:hAnsi="Arial" w:cs="Arial"/>
          <w:sz w:val="20"/>
          <w:szCs w:val="20"/>
        </w:rPr>
        <w:t>a tie,</w:t>
      </w:r>
      <w:r w:rsidRPr="00372BC4">
        <w:rPr>
          <w:rFonts w:ascii="Arial" w:hAnsi="Arial" w:cs="Arial"/>
          <w:sz w:val="20"/>
          <w:szCs w:val="20"/>
        </w:rPr>
        <w:t xml:space="preserve"> a final determination of awards will be made by the Contest Committee.</w:t>
      </w:r>
    </w:p>
    <w:p w14:paraId="3EB93515" w14:textId="77777777" w:rsidR="00A33E2E" w:rsidRPr="00372BC4" w:rsidRDefault="00A33E2E" w:rsidP="00A33E2E">
      <w:pPr>
        <w:autoSpaceDE w:val="0"/>
        <w:autoSpaceDN w:val="0"/>
        <w:adjustRightInd w:val="0"/>
        <w:spacing w:after="0" w:line="240" w:lineRule="auto"/>
        <w:rPr>
          <w:rFonts w:ascii="Arial" w:hAnsi="Arial" w:cs="Arial"/>
          <w:b/>
          <w:bCs/>
          <w:sz w:val="20"/>
          <w:szCs w:val="20"/>
        </w:rPr>
      </w:pPr>
    </w:p>
    <w:p w14:paraId="623635AD" w14:textId="77777777" w:rsidR="00A33E2E" w:rsidRPr="00372BC4" w:rsidRDefault="00A33E2E" w:rsidP="00A33E2E">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t>PRESENTATION OF AWARDS</w:t>
      </w:r>
    </w:p>
    <w:p w14:paraId="54B61FE3" w14:textId="77777777" w:rsidR="00A33E2E" w:rsidRPr="00372BC4" w:rsidRDefault="00A33E2E" w:rsidP="00A33E2E">
      <w:pPr>
        <w:autoSpaceDE w:val="0"/>
        <w:autoSpaceDN w:val="0"/>
        <w:adjustRightInd w:val="0"/>
        <w:spacing w:after="0" w:line="240" w:lineRule="auto"/>
        <w:jc w:val="center"/>
        <w:rPr>
          <w:rFonts w:ascii="Arial" w:hAnsi="Arial" w:cs="Arial"/>
          <w:b/>
          <w:bCs/>
          <w:sz w:val="20"/>
          <w:szCs w:val="20"/>
        </w:rPr>
      </w:pPr>
    </w:p>
    <w:p w14:paraId="69F232D6"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It shall be the responsibility of each Center Chair to see that the appropriate awards are presented to the winners at their center and to the regional winners from their center. All winners should be recognized on some special occasion at the winner’s school such as honors day.</w:t>
      </w:r>
    </w:p>
    <w:p w14:paraId="0B9520C0"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73161387" w14:textId="77777777" w:rsidR="00A33E2E" w:rsidRPr="00372BC4" w:rsidRDefault="00A33E2E" w:rsidP="00A33E2E">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t>CONTEST RESULTS</w:t>
      </w:r>
    </w:p>
    <w:p w14:paraId="30F82192" w14:textId="77777777" w:rsidR="00A33E2E" w:rsidRPr="00372BC4" w:rsidRDefault="00A33E2E" w:rsidP="00A33E2E">
      <w:pPr>
        <w:autoSpaceDE w:val="0"/>
        <w:autoSpaceDN w:val="0"/>
        <w:adjustRightInd w:val="0"/>
        <w:spacing w:after="0" w:line="240" w:lineRule="auto"/>
        <w:jc w:val="center"/>
        <w:rPr>
          <w:rFonts w:ascii="Arial" w:hAnsi="Arial" w:cs="Arial"/>
          <w:b/>
          <w:bCs/>
          <w:sz w:val="20"/>
          <w:szCs w:val="20"/>
        </w:rPr>
      </w:pPr>
    </w:p>
    <w:p w14:paraId="3A2CBDDF" w14:textId="339FA41A"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State Contest results will be published annually in the fall edition of the </w:t>
      </w:r>
      <w:r w:rsidRPr="00372BC4">
        <w:rPr>
          <w:rFonts w:ascii="Arial" w:hAnsi="Arial" w:cs="Arial"/>
          <w:b/>
          <w:bCs/>
          <w:sz w:val="20"/>
          <w:szCs w:val="20"/>
        </w:rPr>
        <w:t xml:space="preserve">TMTA Bulletin </w:t>
      </w:r>
      <w:r w:rsidRPr="00372BC4">
        <w:rPr>
          <w:rFonts w:ascii="Arial" w:hAnsi="Arial" w:cs="Arial"/>
          <w:sz w:val="20"/>
          <w:szCs w:val="20"/>
        </w:rPr>
        <w:t xml:space="preserve">and posted on the TMTA website at </w:t>
      </w:r>
      <w:r w:rsidRPr="00372BC4">
        <w:rPr>
          <w:rFonts w:ascii="Arial" w:hAnsi="Arial" w:cs="Arial"/>
          <w:b/>
          <w:bCs/>
          <w:sz w:val="20"/>
          <w:szCs w:val="20"/>
        </w:rPr>
        <w:t xml:space="preserve">https://tmta.wildapricot.org/. </w:t>
      </w:r>
      <w:r w:rsidRPr="00372BC4">
        <w:rPr>
          <w:rFonts w:ascii="Arial" w:hAnsi="Arial" w:cs="Arial"/>
          <w:sz w:val="20"/>
          <w:szCs w:val="20"/>
        </w:rPr>
        <w:t xml:space="preserve">Persons desiring to receive these results are encouraged to become a member of TMTA by mailing $10.00 annual dues to: </w:t>
      </w:r>
      <w:r w:rsidRPr="00372BC4">
        <w:rPr>
          <w:rFonts w:ascii="Arial" w:hAnsi="Arial" w:cs="Arial"/>
          <w:b/>
          <w:bCs/>
          <w:sz w:val="20"/>
          <w:szCs w:val="20"/>
        </w:rPr>
        <w:t xml:space="preserve">Stephanie Kolitsch, </w:t>
      </w:r>
      <w:r w:rsidRPr="00EA1316">
        <w:rPr>
          <w:rFonts w:ascii="Arial" w:hAnsi="Arial" w:cs="Arial"/>
          <w:sz w:val="20"/>
          <w:szCs w:val="20"/>
        </w:rPr>
        <w:t>UT Martin, 424</w:t>
      </w:r>
      <w:r w:rsidR="00EA1316" w:rsidRPr="00EA1316">
        <w:rPr>
          <w:rFonts w:ascii="Arial" w:hAnsi="Arial" w:cs="Arial"/>
          <w:sz w:val="20"/>
          <w:szCs w:val="20"/>
        </w:rPr>
        <w:t>A</w:t>
      </w:r>
      <w:r w:rsidRPr="00EA1316">
        <w:rPr>
          <w:rFonts w:ascii="Arial" w:hAnsi="Arial" w:cs="Arial"/>
          <w:sz w:val="20"/>
          <w:szCs w:val="20"/>
        </w:rPr>
        <w:t xml:space="preserve"> Humanities, Martin TN 38238.</w:t>
      </w:r>
    </w:p>
    <w:p w14:paraId="617CFA10" w14:textId="77777777" w:rsidR="005D2135" w:rsidRPr="00372BC4" w:rsidRDefault="00FE3CB8" w:rsidP="004A246B">
      <w:pPr>
        <w:autoSpaceDE w:val="0"/>
        <w:autoSpaceDN w:val="0"/>
        <w:adjustRightInd w:val="0"/>
        <w:spacing w:after="0" w:line="240" w:lineRule="auto"/>
        <w:rPr>
          <w:rFonts w:ascii="Arial" w:hAnsi="Arial" w:cs="Arial"/>
          <w:sz w:val="20"/>
          <w:szCs w:val="20"/>
        </w:rPr>
      </w:pPr>
      <w:r w:rsidRPr="00372BC4">
        <w:rPr>
          <w:rFonts w:ascii="Arial" w:hAnsi="Arial" w:cs="Arial"/>
          <w:b/>
          <w:noProof/>
          <w:sz w:val="18"/>
          <w:szCs w:val="18"/>
        </w:rPr>
        <mc:AlternateContent>
          <mc:Choice Requires="wps">
            <w:drawing>
              <wp:anchor distT="0" distB="0" distL="114300" distR="114300" simplePos="0" relativeHeight="251661312" behindDoc="0" locked="0" layoutInCell="1" allowOverlap="1" wp14:anchorId="5EF6BA19" wp14:editId="6683E0D6">
                <wp:simplePos x="0" y="0"/>
                <wp:positionH relativeFrom="column">
                  <wp:posOffset>723900</wp:posOffset>
                </wp:positionH>
                <wp:positionV relativeFrom="paragraph">
                  <wp:posOffset>146685</wp:posOffset>
                </wp:positionV>
                <wp:extent cx="2943225" cy="628650"/>
                <wp:effectExtent l="0" t="0" r="28575"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28650"/>
                        </a:xfrm>
                        <a:prstGeom prst="roundRect">
                          <a:avLst>
                            <a:gd name="adj" fmla="val 50000"/>
                          </a:avLst>
                        </a:prstGeom>
                        <a:solidFill>
                          <a:srgbClr val="FFFF00"/>
                        </a:solidFill>
                        <a:ln w="19050">
                          <a:solidFill>
                            <a:schemeClr val="tx1"/>
                          </a:solidFill>
                          <a:miter lim="800000"/>
                          <a:headEnd/>
                          <a:tailEnd/>
                        </a:ln>
                      </wps:spPr>
                      <wps:txbx>
                        <w:txbxContent>
                          <w:p w14:paraId="565C266F" w14:textId="48BE55AA" w:rsidR="00A33E2E" w:rsidRPr="005D38E3" w:rsidRDefault="005F7C74" w:rsidP="00FE3CB8">
                            <w:pPr>
                              <w:spacing w:after="0" w:line="240" w:lineRule="auto"/>
                              <w:jc w:val="center"/>
                              <w:rPr>
                                <w:rFonts w:ascii="Arial" w:hAnsi="Arial"/>
                                <w:b/>
                                <w:sz w:val="24"/>
                                <w:szCs w:val="24"/>
                              </w:rPr>
                            </w:pPr>
                            <w:r w:rsidRPr="005D38E3">
                              <w:rPr>
                                <w:rFonts w:ascii="Arial" w:hAnsi="Arial"/>
                                <w:b/>
                                <w:sz w:val="24"/>
                                <w:szCs w:val="24"/>
                              </w:rPr>
                              <w:t>202</w:t>
                            </w:r>
                            <w:r w:rsidR="00BA4FB4" w:rsidRPr="005D38E3">
                              <w:rPr>
                                <w:rFonts w:ascii="Arial" w:hAnsi="Arial"/>
                                <w:b/>
                                <w:sz w:val="24"/>
                                <w:szCs w:val="24"/>
                              </w:rPr>
                              <w:t xml:space="preserve">4 </w:t>
                            </w:r>
                            <w:r w:rsidR="00A33E2E" w:rsidRPr="005D38E3">
                              <w:rPr>
                                <w:rFonts w:ascii="Arial" w:hAnsi="Arial"/>
                                <w:b/>
                                <w:sz w:val="24"/>
                                <w:szCs w:val="24"/>
                              </w:rPr>
                              <w:t>TENTATIVE CONTEST DATE</w:t>
                            </w:r>
                          </w:p>
                          <w:p w14:paraId="283B4260" w14:textId="1F8CE73F" w:rsidR="00FE3CB8" w:rsidRPr="005D38E3" w:rsidRDefault="00FC0966" w:rsidP="00FE3CB8">
                            <w:pPr>
                              <w:spacing w:after="0" w:line="240" w:lineRule="auto"/>
                              <w:jc w:val="center"/>
                              <w:rPr>
                                <w:rFonts w:ascii="Arial" w:hAnsi="Arial"/>
                                <w:b/>
                                <w:sz w:val="24"/>
                                <w:szCs w:val="24"/>
                              </w:rPr>
                            </w:pPr>
                            <w:r w:rsidRPr="005D38E3">
                              <w:rPr>
                                <w:rFonts w:ascii="Arial" w:hAnsi="Arial"/>
                                <w:b/>
                                <w:sz w:val="24"/>
                                <w:szCs w:val="24"/>
                              </w:rPr>
                              <w:t xml:space="preserve">Tuesday, </w:t>
                            </w:r>
                            <w:r w:rsidR="005F7C74" w:rsidRPr="005D38E3">
                              <w:rPr>
                                <w:rFonts w:ascii="Arial" w:hAnsi="Arial"/>
                                <w:b/>
                                <w:sz w:val="24"/>
                                <w:szCs w:val="24"/>
                              </w:rPr>
                              <w:t xml:space="preserve">April </w:t>
                            </w:r>
                            <w:r w:rsidR="00BA4FB4" w:rsidRPr="005D38E3">
                              <w:rPr>
                                <w:rFonts w:ascii="Arial" w:hAnsi="Arial"/>
                                <w:b/>
                                <w:sz w:val="24"/>
                                <w:szCs w:val="24"/>
                              </w:rPr>
                              <w:t>2</w:t>
                            </w:r>
                            <w:r w:rsidR="005F7C74" w:rsidRPr="005D38E3">
                              <w:rPr>
                                <w:rFonts w:ascii="Arial" w:hAnsi="Arial"/>
                                <w:b/>
                                <w:sz w:val="24"/>
                                <w:szCs w:val="24"/>
                              </w:rPr>
                              <w:t>, 202</w:t>
                            </w:r>
                            <w:r w:rsidR="00BA4FB4" w:rsidRPr="005D38E3">
                              <w:rPr>
                                <w:rFonts w:ascii="Arial" w:hAnsi="Arial"/>
                                <w:b/>
                                <w:sz w:val="24"/>
                                <w:szCs w:val="24"/>
                              </w:rPr>
                              <w:t>4</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EF6BA19" id="Text Box 13" o:spid="_x0000_s1026" style="position:absolute;margin-left:57pt;margin-top:11.55pt;width:231.7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gHNwIAAF4EAAAOAAAAZHJzL2Uyb0RvYy54bWysVNtu2zAMfR+wfxD0vjrxkq416hRduw4D&#10;ugvW7QMUSY61SaJGKbG7rx8lp1kvb8P8IIiieEieQ/nsfHSW7TRGA77l86MZZ9pLUMZvWv792/Wr&#10;E85iEl4JC163/E5Hfr56+eJsCI2uoQerNDIC8bEZQsv7lEJTVVH22ol4BEF7cnaATiQycVMpFAOh&#10;O1vVs9lxNQCqgCB1jHR6NTn5quB3nZbpc9dFnZhtOdWWyoplXee1Wp2JZoMi9EbuyxD/UIUTxlPS&#10;A9SVSIJt0TyDckYiROjSkQRXQdcZqUsP1M189qSb214EXXohcmI40BT/H6z8tLsNX5Cl8S2MJGBp&#10;IoYbkD8j83DZC7/RF4gw9FooSjzPlFVDiM0+NFMdm5hB1sNHUCSy2CYoQGOHLrNCfTJCJwHuDqTr&#10;MTFJh/Xp4nVdLzmT5DuuT46XRZVKNPfRAWN6r8GxvGk5wtarr6RsSSF2NzEV5hXzwuXs6gdnnbOk&#10;405YtpzRV4oWzf4yYd9j5sgI1qhrY20xcLO+tMgotOXX9B2CH12zng1ExumMqn2OkadXH1DSOJH2&#10;JJMziUbfGtfyk1zjfhgzz++8KoOZhLHTnkq2fk985npiPY3rkS5mAdag7kgChGnE6UnSpgf8zdlA&#10;493y+GsrUHNmP3iS8XS+WOT3UIzF8k1NBj70rB96hJcE1XKZkLPJuEzTK9oGNJueck2j4+GCxO9M&#10;up+Sqa595TTEtHv0Sh7a5dbf38LqDwAAAP//AwBQSwMEFAAGAAgAAAAhAIou97fgAAAACgEAAA8A&#10;AABkcnMvZG93bnJldi54bWxMj81OwzAQhO9IvIO1SNyoY0NpFeJUCIGqqr1QfsTRjU0SEa+jrNuE&#10;t2c5wXE0o5lvitUUOnHyA7URDahZBsJjFV2LtYHXl6erJQhKFp3tInoD355gVZ6fFTZ3ccRnf9qn&#10;WnAJUm4NNCn1uZRUNT5YmsXeI3ufcQg2sRxq6QY7cnnopM6yWxlsi7zQ2N4/NL762h+DgfVbv9zq&#10;TbWm7aNV7/RBY73ZGXN5Md3fgUh+Sn9h+MVndCiZ6RCP6Eh0rNUNf0kG9LUCwYH5YjEHcWBHawWy&#10;LOT/C+UPAAAA//8DAFBLAQItABQABgAIAAAAIQC2gziS/gAAAOEBAAATAAAAAAAAAAAAAAAAAAAA&#10;AABbQ29udGVudF9UeXBlc10ueG1sUEsBAi0AFAAGAAgAAAAhADj9If/WAAAAlAEAAAsAAAAAAAAA&#10;AAAAAAAALwEAAF9yZWxzLy5yZWxzUEsBAi0AFAAGAAgAAAAhAOKyiAc3AgAAXgQAAA4AAAAAAAAA&#10;AAAAAAAALgIAAGRycy9lMm9Eb2MueG1sUEsBAi0AFAAGAAgAAAAhAIou97fgAAAACgEAAA8AAAAA&#10;AAAAAAAAAAAAkQQAAGRycy9kb3ducmV2LnhtbFBLBQYAAAAABAAEAPMAAACeBQAAAAA=&#10;" fillcolor="yellow" strokecolor="black [3213]" strokeweight="1.5pt">
                <v:stroke joinstyle="miter"/>
                <v:textbox>
                  <w:txbxContent>
                    <w:p w14:paraId="565C266F" w14:textId="48BE55AA" w:rsidR="00A33E2E" w:rsidRPr="005D38E3" w:rsidRDefault="005F7C74" w:rsidP="00FE3CB8">
                      <w:pPr>
                        <w:spacing w:after="0" w:line="240" w:lineRule="auto"/>
                        <w:jc w:val="center"/>
                        <w:rPr>
                          <w:rFonts w:ascii="Arial" w:hAnsi="Arial"/>
                          <w:b/>
                          <w:sz w:val="24"/>
                          <w:szCs w:val="24"/>
                        </w:rPr>
                      </w:pPr>
                      <w:r w:rsidRPr="005D38E3">
                        <w:rPr>
                          <w:rFonts w:ascii="Arial" w:hAnsi="Arial"/>
                          <w:b/>
                          <w:sz w:val="24"/>
                          <w:szCs w:val="24"/>
                        </w:rPr>
                        <w:t>202</w:t>
                      </w:r>
                      <w:r w:rsidR="00BA4FB4" w:rsidRPr="005D38E3">
                        <w:rPr>
                          <w:rFonts w:ascii="Arial" w:hAnsi="Arial"/>
                          <w:b/>
                          <w:sz w:val="24"/>
                          <w:szCs w:val="24"/>
                        </w:rPr>
                        <w:t xml:space="preserve">4 </w:t>
                      </w:r>
                      <w:r w:rsidR="00A33E2E" w:rsidRPr="005D38E3">
                        <w:rPr>
                          <w:rFonts w:ascii="Arial" w:hAnsi="Arial"/>
                          <w:b/>
                          <w:sz w:val="24"/>
                          <w:szCs w:val="24"/>
                        </w:rPr>
                        <w:t>TENTATIVE CONTEST DATE</w:t>
                      </w:r>
                    </w:p>
                    <w:p w14:paraId="283B4260" w14:textId="1F8CE73F" w:rsidR="00FE3CB8" w:rsidRPr="005D38E3" w:rsidRDefault="00FC0966" w:rsidP="00FE3CB8">
                      <w:pPr>
                        <w:spacing w:after="0" w:line="240" w:lineRule="auto"/>
                        <w:jc w:val="center"/>
                        <w:rPr>
                          <w:rFonts w:ascii="Arial" w:hAnsi="Arial"/>
                          <w:b/>
                          <w:sz w:val="24"/>
                          <w:szCs w:val="24"/>
                        </w:rPr>
                      </w:pPr>
                      <w:r w:rsidRPr="005D38E3">
                        <w:rPr>
                          <w:rFonts w:ascii="Arial" w:hAnsi="Arial"/>
                          <w:b/>
                          <w:sz w:val="24"/>
                          <w:szCs w:val="24"/>
                        </w:rPr>
                        <w:t xml:space="preserve">Tuesday, </w:t>
                      </w:r>
                      <w:r w:rsidR="005F7C74" w:rsidRPr="005D38E3">
                        <w:rPr>
                          <w:rFonts w:ascii="Arial" w:hAnsi="Arial"/>
                          <w:b/>
                          <w:sz w:val="24"/>
                          <w:szCs w:val="24"/>
                        </w:rPr>
                        <w:t xml:space="preserve">April </w:t>
                      </w:r>
                      <w:r w:rsidR="00BA4FB4" w:rsidRPr="005D38E3">
                        <w:rPr>
                          <w:rFonts w:ascii="Arial" w:hAnsi="Arial"/>
                          <w:b/>
                          <w:sz w:val="24"/>
                          <w:szCs w:val="24"/>
                        </w:rPr>
                        <w:t>2</w:t>
                      </w:r>
                      <w:r w:rsidR="005F7C74" w:rsidRPr="005D38E3">
                        <w:rPr>
                          <w:rFonts w:ascii="Arial" w:hAnsi="Arial"/>
                          <w:b/>
                          <w:sz w:val="24"/>
                          <w:szCs w:val="24"/>
                        </w:rPr>
                        <w:t>, 202</w:t>
                      </w:r>
                      <w:r w:rsidR="00BA4FB4" w:rsidRPr="005D38E3">
                        <w:rPr>
                          <w:rFonts w:ascii="Arial" w:hAnsi="Arial"/>
                          <w:b/>
                          <w:sz w:val="24"/>
                          <w:szCs w:val="24"/>
                        </w:rPr>
                        <w:t>4</w:t>
                      </w:r>
                    </w:p>
                  </w:txbxContent>
                </v:textbox>
              </v:roundrect>
            </w:pict>
          </mc:Fallback>
        </mc:AlternateContent>
      </w:r>
    </w:p>
    <w:p w14:paraId="129220CA" w14:textId="77777777" w:rsidR="004A246B" w:rsidRPr="00372BC4" w:rsidRDefault="004A246B" w:rsidP="00B75ED2">
      <w:pPr>
        <w:autoSpaceDE w:val="0"/>
        <w:autoSpaceDN w:val="0"/>
        <w:adjustRightInd w:val="0"/>
        <w:spacing w:after="0" w:line="240" w:lineRule="auto"/>
        <w:rPr>
          <w:rFonts w:ascii="Arial" w:hAnsi="Arial" w:cs="Arial"/>
          <w:b/>
          <w:bCs/>
          <w:sz w:val="24"/>
          <w:szCs w:val="24"/>
        </w:rPr>
      </w:pPr>
    </w:p>
    <w:p w14:paraId="0B00AB38" w14:textId="77777777" w:rsidR="004A246B" w:rsidRPr="00372BC4" w:rsidRDefault="004A246B">
      <w:pPr>
        <w:rPr>
          <w:rFonts w:ascii="Arial" w:hAnsi="Arial" w:cs="Arial"/>
          <w:b/>
          <w:bCs/>
          <w:sz w:val="24"/>
          <w:szCs w:val="24"/>
        </w:rPr>
      </w:pPr>
      <w:r w:rsidRPr="00372BC4">
        <w:rPr>
          <w:rFonts w:ascii="Arial" w:hAnsi="Arial" w:cs="Arial"/>
          <w:b/>
          <w:bCs/>
          <w:sz w:val="24"/>
          <w:szCs w:val="24"/>
        </w:rPr>
        <w:br w:type="page"/>
      </w:r>
    </w:p>
    <w:p w14:paraId="33B541E9" w14:textId="77777777" w:rsidR="004A246B" w:rsidRPr="00372BC4" w:rsidRDefault="004A246B" w:rsidP="00B75ED2">
      <w:pPr>
        <w:autoSpaceDE w:val="0"/>
        <w:autoSpaceDN w:val="0"/>
        <w:adjustRightInd w:val="0"/>
        <w:spacing w:after="0" w:line="240" w:lineRule="auto"/>
        <w:rPr>
          <w:rFonts w:ascii="Arial" w:hAnsi="Arial" w:cs="Arial"/>
          <w:b/>
          <w:bCs/>
          <w:sz w:val="24"/>
          <w:szCs w:val="24"/>
        </w:rPr>
      </w:pPr>
    </w:p>
    <w:tbl>
      <w:tblPr>
        <w:tblStyle w:val="TableGrid"/>
        <w:tblW w:w="0" w:type="auto"/>
        <w:tblInd w:w="-5" w:type="dxa"/>
        <w:tblLayout w:type="fixed"/>
        <w:tblLook w:val="04A0" w:firstRow="1" w:lastRow="0" w:firstColumn="1" w:lastColumn="0" w:noHBand="0" w:noVBand="1"/>
      </w:tblPr>
      <w:tblGrid>
        <w:gridCol w:w="990"/>
        <w:gridCol w:w="1260"/>
        <w:gridCol w:w="1350"/>
        <w:gridCol w:w="1350"/>
      </w:tblGrid>
      <w:tr w:rsidR="00A33E2E" w:rsidRPr="00372BC4" w14:paraId="79F8D992" w14:textId="77777777" w:rsidTr="00A73EAD">
        <w:tc>
          <w:tcPr>
            <w:tcW w:w="4950" w:type="dxa"/>
            <w:gridSpan w:val="4"/>
            <w:tcBorders>
              <w:bottom w:val="single" w:sz="12" w:space="0" w:color="auto"/>
            </w:tcBorders>
          </w:tcPr>
          <w:p w14:paraId="4BAE54D2" w14:textId="77777777" w:rsidR="00A33E2E" w:rsidRPr="00372BC4" w:rsidRDefault="00A33E2E" w:rsidP="00FE3CB8">
            <w:pPr>
              <w:jc w:val="center"/>
              <w:rPr>
                <w:rFonts w:ascii="Arial" w:hAnsi="Arial"/>
                <w:b/>
                <w:sz w:val="20"/>
                <w:szCs w:val="20"/>
              </w:rPr>
            </w:pPr>
            <w:r w:rsidRPr="00372BC4">
              <w:rPr>
                <w:rFonts w:ascii="Arial" w:hAnsi="Arial"/>
                <w:b/>
                <w:sz w:val="20"/>
                <w:szCs w:val="20"/>
              </w:rPr>
              <w:t>Maximum Number of Contestants Permitted at Testing Centers</w:t>
            </w:r>
          </w:p>
        </w:tc>
      </w:tr>
      <w:tr w:rsidR="00A73EAD" w:rsidRPr="00372BC4" w14:paraId="403C9B92" w14:textId="77777777" w:rsidTr="00A73EAD">
        <w:tc>
          <w:tcPr>
            <w:tcW w:w="990" w:type="dxa"/>
            <w:vMerge w:val="restart"/>
            <w:tcBorders>
              <w:top w:val="single" w:sz="12" w:space="0" w:color="auto"/>
              <w:right w:val="single" w:sz="12" w:space="0" w:color="auto"/>
            </w:tcBorders>
          </w:tcPr>
          <w:p w14:paraId="5ABFBBB6" w14:textId="77777777" w:rsidR="00A73EAD" w:rsidRPr="00372BC4" w:rsidRDefault="00A73EAD" w:rsidP="00844C84">
            <w:pPr>
              <w:rPr>
                <w:rFonts w:ascii="Arial" w:hAnsi="Arial"/>
                <w:b/>
                <w:sz w:val="18"/>
                <w:szCs w:val="18"/>
              </w:rPr>
            </w:pPr>
            <w:r w:rsidRPr="00372BC4">
              <w:rPr>
                <w:rFonts w:ascii="Arial" w:hAnsi="Arial"/>
                <w:b/>
                <w:sz w:val="18"/>
                <w:szCs w:val="18"/>
              </w:rPr>
              <w:t>Number Enrolled in Course</w:t>
            </w:r>
          </w:p>
        </w:tc>
        <w:tc>
          <w:tcPr>
            <w:tcW w:w="3960" w:type="dxa"/>
            <w:gridSpan w:val="3"/>
            <w:tcBorders>
              <w:top w:val="single" w:sz="12" w:space="0" w:color="auto"/>
              <w:left w:val="single" w:sz="12" w:space="0" w:color="auto"/>
              <w:bottom w:val="single" w:sz="12" w:space="0" w:color="auto"/>
            </w:tcBorders>
            <w:vAlign w:val="center"/>
          </w:tcPr>
          <w:p w14:paraId="089110C2" w14:textId="77777777" w:rsidR="00A73EAD" w:rsidRPr="00372BC4" w:rsidRDefault="00A73EAD" w:rsidP="003B7C62">
            <w:pPr>
              <w:jc w:val="center"/>
              <w:rPr>
                <w:rFonts w:ascii="Arial" w:hAnsi="Arial"/>
                <w:b/>
                <w:sz w:val="18"/>
                <w:szCs w:val="18"/>
              </w:rPr>
            </w:pPr>
            <w:r>
              <w:rPr>
                <w:rFonts w:ascii="Arial" w:hAnsi="Arial"/>
                <w:b/>
                <w:sz w:val="18"/>
                <w:szCs w:val="18"/>
              </w:rPr>
              <w:t>Course</w:t>
            </w:r>
          </w:p>
        </w:tc>
      </w:tr>
      <w:tr w:rsidR="00A73EAD" w:rsidRPr="00372BC4" w14:paraId="696271D2" w14:textId="77777777" w:rsidTr="00A73EAD">
        <w:tc>
          <w:tcPr>
            <w:tcW w:w="990" w:type="dxa"/>
            <w:vMerge/>
            <w:tcBorders>
              <w:bottom w:val="single" w:sz="12" w:space="0" w:color="auto"/>
              <w:right w:val="single" w:sz="12" w:space="0" w:color="auto"/>
            </w:tcBorders>
          </w:tcPr>
          <w:p w14:paraId="7029199C" w14:textId="77777777" w:rsidR="00A73EAD" w:rsidRPr="00372BC4" w:rsidRDefault="00A73EAD" w:rsidP="00844C84">
            <w:pPr>
              <w:rPr>
                <w:rFonts w:ascii="Arial" w:hAnsi="Arial"/>
                <w:b/>
                <w:sz w:val="18"/>
                <w:szCs w:val="18"/>
              </w:rPr>
            </w:pPr>
          </w:p>
        </w:tc>
        <w:tc>
          <w:tcPr>
            <w:tcW w:w="1260" w:type="dxa"/>
            <w:tcBorders>
              <w:top w:val="single" w:sz="12" w:space="0" w:color="auto"/>
              <w:left w:val="single" w:sz="12" w:space="0" w:color="auto"/>
              <w:bottom w:val="single" w:sz="12" w:space="0" w:color="auto"/>
            </w:tcBorders>
            <w:vAlign w:val="center"/>
          </w:tcPr>
          <w:p w14:paraId="73C87340" w14:textId="77777777" w:rsidR="00A73EAD" w:rsidRPr="00372BC4" w:rsidRDefault="00A73EAD" w:rsidP="00FE3CB8">
            <w:pPr>
              <w:jc w:val="center"/>
              <w:rPr>
                <w:rFonts w:ascii="Arial" w:hAnsi="Arial"/>
                <w:b/>
                <w:sz w:val="18"/>
                <w:szCs w:val="18"/>
              </w:rPr>
            </w:pPr>
            <w:r w:rsidRPr="00372BC4">
              <w:rPr>
                <w:rFonts w:ascii="Arial" w:hAnsi="Arial"/>
                <w:b/>
                <w:sz w:val="18"/>
                <w:szCs w:val="18"/>
              </w:rPr>
              <w:t xml:space="preserve">Algebra I </w:t>
            </w:r>
            <w:r w:rsidRPr="00A73EAD">
              <w:rPr>
                <w:rFonts w:ascii="Arial" w:hAnsi="Arial"/>
                <w:b/>
                <w:sz w:val="18"/>
                <w:szCs w:val="18"/>
              </w:rPr>
              <w:t>or</w:t>
            </w:r>
            <w:r w:rsidRPr="00372BC4">
              <w:rPr>
                <w:rFonts w:ascii="Arial" w:hAnsi="Arial"/>
                <w:b/>
                <w:sz w:val="18"/>
                <w:szCs w:val="18"/>
              </w:rPr>
              <w:t xml:space="preserve"> Int</w:t>
            </w:r>
            <w:r>
              <w:rPr>
                <w:rFonts w:ascii="Arial" w:hAnsi="Arial"/>
                <w:b/>
                <w:sz w:val="18"/>
                <w:szCs w:val="18"/>
              </w:rPr>
              <w:t>egrated</w:t>
            </w:r>
            <w:r w:rsidRPr="00372BC4">
              <w:rPr>
                <w:rFonts w:ascii="Arial" w:hAnsi="Arial"/>
                <w:b/>
                <w:sz w:val="18"/>
                <w:szCs w:val="18"/>
              </w:rPr>
              <w:t xml:space="preserve"> I</w:t>
            </w:r>
          </w:p>
        </w:tc>
        <w:tc>
          <w:tcPr>
            <w:tcW w:w="1350" w:type="dxa"/>
            <w:tcBorders>
              <w:top w:val="single" w:sz="12" w:space="0" w:color="auto"/>
              <w:bottom w:val="single" w:sz="12" w:space="0" w:color="auto"/>
            </w:tcBorders>
            <w:vAlign w:val="center"/>
          </w:tcPr>
          <w:p w14:paraId="6BFA4892" w14:textId="77777777" w:rsidR="00A73EAD" w:rsidRPr="00372BC4" w:rsidRDefault="00A73EAD" w:rsidP="00FE3CB8">
            <w:pPr>
              <w:jc w:val="center"/>
              <w:rPr>
                <w:rFonts w:ascii="Arial" w:hAnsi="Arial"/>
                <w:b/>
                <w:sz w:val="18"/>
                <w:szCs w:val="18"/>
              </w:rPr>
            </w:pPr>
            <w:r w:rsidRPr="00372BC4">
              <w:rPr>
                <w:rFonts w:ascii="Arial" w:hAnsi="Arial"/>
                <w:b/>
                <w:sz w:val="18"/>
                <w:szCs w:val="18"/>
              </w:rPr>
              <w:t>Geometry or Int</w:t>
            </w:r>
            <w:r>
              <w:rPr>
                <w:rFonts w:ascii="Arial" w:hAnsi="Arial"/>
                <w:b/>
                <w:sz w:val="18"/>
                <w:szCs w:val="18"/>
              </w:rPr>
              <w:t>egrated</w:t>
            </w:r>
            <w:r w:rsidRPr="00372BC4">
              <w:rPr>
                <w:rFonts w:ascii="Arial" w:hAnsi="Arial"/>
                <w:b/>
                <w:sz w:val="18"/>
                <w:szCs w:val="18"/>
              </w:rPr>
              <w:t xml:space="preserve"> II</w:t>
            </w:r>
          </w:p>
        </w:tc>
        <w:tc>
          <w:tcPr>
            <w:tcW w:w="1350" w:type="dxa"/>
            <w:tcBorders>
              <w:top w:val="single" w:sz="12" w:space="0" w:color="auto"/>
              <w:bottom w:val="single" w:sz="12" w:space="0" w:color="auto"/>
            </w:tcBorders>
            <w:vAlign w:val="center"/>
          </w:tcPr>
          <w:p w14:paraId="7BBEFFA6" w14:textId="77777777" w:rsidR="00A73EAD" w:rsidRPr="00372BC4" w:rsidRDefault="00A73EAD" w:rsidP="00FE3CB8">
            <w:pPr>
              <w:jc w:val="center"/>
              <w:rPr>
                <w:rFonts w:ascii="Arial" w:hAnsi="Arial"/>
                <w:b/>
                <w:sz w:val="18"/>
                <w:szCs w:val="18"/>
              </w:rPr>
            </w:pPr>
            <w:r w:rsidRPr="00372BC4">
              <w:rPr>
                <w:rFonts w:ascii="Arial" w:hAnsi="Arial"/>
                <w:b/>
                <w:sz w:val="18"/>
                <w:szCs w:val="18"/>
              </w:rPr>
              <w:t>Algebra II or Int</w:t>
            </w:r>
            <w:r>
              <w:rPr>
                <w:rFonts w:ascii="Arial" w:hAnsi="Arial"/>
                <w:b/>
                <w:sz w:val="18"/>
                <w:szCs w:val="18"/>
              </w:rPr>
              <w:t>egrated</w:t>
            </w:r>
            <w:r w:rsidRPr="00372BC4">
              <w:rPr>
                <w:rFonts w:ascii="Arial" w:hAnsi="Arial"/>
                <w:b/>
                <w:sz w:val="18"/>
                <w:szCs w:val="18"/>
              </w:rPr>
              <w:t xml:space="preserve"> III</w:t>
            </w:r>
          </w:p>
        </w:tc>
      </w:tr>
      <w:tr w:rsidR="00A33E2E" w:rsidRPr="00372BC4" w14:paraId="74922204" w14:textId="77777777" w:rsidTr="00A73EAD">
        <w:tc>
          <w:tcPr>
            <w:tcW w:w="990" w:type="dxa"/>
            <w:tcBorders>
              <w:top w:val="single" w:sz="12" w:space="0" w:color="auto"/>
              <w:right w:val="single" w:sz="12" w:space="0" w:color="auto"/>
            </w:tcBorders>
          </w:tcPr>
          <w:p w14:paraId="00B58280" w14:textId="77777777" w:rsidR="00A33E2E" w:rsidRPr="00372BC4" w:rsidRDefault="00A33E2E" w:rsidP="00844C84">
            <w:pPr>
              <w:rPr>
                <w:rFonts w:ascii="Arial" w:hAnsi="Arial"/>
                <w:b/>
                <w:sz w:val="18"/>
                <w:szCs w:val="18"/>
              </w:rPr>
            </w:pPr>
            <w:r w:rsidRPr="00372BC4">
              <w:rPr>
                <w:rFonts w:ascii="Arial" w:hAnsi="Arial"/>
                <w:b/>
                <w:sz w:val="18"/>
                <w:szCs w:val="18"/>
              </w:rPr>
              <w:t>1-25</w:t>
            </w:r>
          </w:p>
        </w:tc>
        <w:tc>
          <w:tcPr>
            <w:tcW w:w="1260" w:type="dxa"/>
            <w:tcBorders>
              <w:top w:val="single" w:sz="12" w:space="0" w:color="auto"/>
              <w:left w:val="single" w:sz="12" w:space="0" w:color="auto"/>
            </w:tcBorders>
            <w:vAlign w:val="center"/>
          </w:tcPr>
          <w:p w14:paraId="4E5C099E" w14:textId="77777777" w:rsidR="00A33E2E" w:rsidRPr="00372BC4" w:rsidRDefault="00A33E2E" w:rsidP="00FE3CB8">
            <w:pPr>
              <w:jc w:val="center"/>
              <w:rPr>
                <w:rFonts w:ascii="Arial" w:hAnsi="Arial"/>
                <w:b/>
                <w:sz w:val="18"/>
                <w:szCs w:val="18"/>
              </w:rPr>
            </w:pPr>
            <w:r w:rsidRPr="00372BC4">
              <w:rPr>
                <w:rFonts w:ascii="Arial" w:hAnsi="Arial"/>
                <w:b/>
                <w:sz w:val="18"/>
                <w:szCs w:val="18"/>
              </w:rPr>
              <w:t>4</w:t>
            </w:r>
          </w:p>
        </w:tc>
        <w:tc>
          <w:tcPr>
            <w:tcW w:w="1350" w:type="dxa"/>
            <w:tcBorders>
              <w:top w:val="single" w:sz="12" w:space="0" w:color="auto"/>
            </w:tcBorders>
            <w:vAlign w:val="center"/>
          </w:tcPr>
          <w:p w14:paraId="3BE9D72E" w14:textId="77777777" w:rsidR="00A33E2E" w:rsidRPr="00372BC4" w:rsidRDefault="00A33E2E" w:rsidP="00FE3CB8">
            <w:pPr>
              <w:jc w:val="center"/>
              <w:rPr>
                <w:rFonts w:ascii="Arial" w:hAnsi="Arial"/>
                <w:b/>
                <w:sz w:val="18"/>
                <w:szCs w:val="18"/>
              </w:rPr>
            </w:pPr>
            <w:r w:rsidRPr="00372BC4">
              <w:rPr>
                <w:rFonts w:ascii="Arial" w:hAnsi="Arial"/>
                <w:b/>
                <w:sz w:val="18"/>
                <w:szCs w:val="18"/>
              </w:rPr>
              <w:t>4</w:t>
            </w:r>
          </w:p>
        </w:tc>
        <w:tc>
          <w:tcPr>
            <w:tcW w:w="1350" w:type="dxa"/>
            <w:tcBorders>
              <w:top w:val="single" w:sz="12" w:space="0" w:color="auto"/>
            </w:tcBorders>
            <w:vAlign w:val="center"/>
          </w:tcPr>
          <w:p w14:paraId="14F0CA6B" w14:textId="77777777" w:rsidR="00A33E2E" w:rsidRPr="00372BC4" w:rsidRDefault="00A33E2E" w:rsidP="00FE3CB8">
            <w:pPr>
              <w:jc w:val="center"/>
              <w:rPr>
                <w:rFonts w:ascii="Arial" w:hAnsi="Arial"/>
                <w:b/>
                <w:sz w:val="18"/>
                <w:szCs w:val="18"/>
              </w:rPr>
            </w:pPr>
            <w:r w:rsidRPr="00372BC4">
              <w:rPr>
                <w:rFonts w:ascii="Arial" w:hAnsi="Arial"/>
                <w:b/>
                <w:sz w:val="18"/>
                <w:szCs w:val="18"/>
              </w:rPr>
              <w:t>4</w:t>
            </w:r>
          </w:p>
        </w:tc>
      </w:tr>
      <w:tr w:rsidR="00A33E2E" w:rsidRPr="00372BC4" w14:paraId="2F488805" w14:textId="77777777" w:rsidTr="00A73EAD">
        <w:tc>
          <w:tcPr>
            <w:tcW w:w="990" w:type="dxa"/>
            <w:tcBorders>
              <w:right w:val="single" w:sz="12" w:space="0" w:color="auto"/>
            </w:tcBorders>
          </w:tcPr>
          <w:p w14:paraId="252FE7AB" w14:textId="77777777" w:rsidR="00A33E2E" w:rsidRPr="00372BC4" w:rsidRDefault="00A33E2E" w:rsidP="00844C84">
            <w:pPr>
              <w:rPr>
                <w:rFonts w:ascii="Arial" w:hAnsi="Arial"/>
                <w:b/>
                <w:sz w:val="18"/>
                <w:szCs w:val="18"/>
              </w:rPr>
            </w:pPr>
            <w:r w:rsidRPr="00372BC4">
              <w:rPr>
                <w:rFonts w:ascii="Arial" w:hAnsi="Arial"/>
                <w:b/>
                <w:sz w:val="18"/>
                <w:szCs w:val="18"/>
              </w:rPr>
              <w:t>26-50</w:t>
            </w:r>
          </w:p>
        </w:tc>
        <w:tc>
          <w:tcPr>
            <w:tcW w:w="1260" w:type="dxa"/>
            <w:tcBorders>
              <w:left w:val="single" w:sz="12" w:space="0" w:color="auto"/>
            </w:tcBorders>
            <w:vAlign w:val="center"/>
          </w:tcPr>
          <w:p w14:paraId="39D75A79" w14:textId="77777777" w:rsidR="00A33E2E" w:rsidRPr="00372BC4" w:rsidRDefault="00A33E2E" w:rsidP="00FE3CB8">
            <w:pPr>
              <w:jc w:val="center"/>
              <w:rPr>
                <w:rFonts w:ascii="Arial" w:hAnsi="Arial"/>
                <w:b/>
                <w:sz w:val="18"/>
                <w:szCs w:val="18"/>
              </w:rPr>
            </w:pPr>
            <w:r w:rsidRPr="00372BC4">
              <w:rPr>
                <w:rFonts w:ascii="Arial" w:hAnsi="Arial"/>
                <w:b/>
                <w:sz w:val="18"/>
                <w:szCs w:val="18"/>
              </w:rPr>
              <w:t>4</w:t>
            </w:r>
          </w:p>
        </w:tc>
        <w:tc>
          <w:tcPr>
            <w:tcW w:w="1350" w:type="dxa"/>
            <w:vAlign w:val="center"/>
          </w:tcPr>
          <w:p w14:paraId="15B69526" w14:textId="77777777" w:rsidR="00A33E2E" w:rsidRPr="00372BC4" w:rsidRDefault="00A33E2E" w:rsidP="00FE3CB8">
            <w:pPr>
              <w:jc w:val="center"/>
              <w:rPr>
                <w:rFonts w:ascii="Arial" w:hAnsi="Arial"/>
                <w:b/>
                <w:sz w:val="18"/>
                <w:szCs w:val="18"/>
              </w:rPr>
            </w:pPr>
            <w:r w:rsidRPr="00372BC4">
              <w:rPr>
                <w:rFonts w:ascii="Arial" w:hAnsi="Arial"/>
                <w:b/>
                <w:sz w:val="18"/>
                <w:szCs w:val="18"/>
              </w:rPr>
              <w:t>4</w:t>
            </w:r>
          </w:p>
        </w:tc>
        <w:tc>
          <w:tcPr>
            <w:tcW w:w="1350" w:type="dxa"/>
            <w:vAlign w:val="center"/>
          </w:tcPr>
          <w:p w14:paraId="18848755" w14:textId="77777777" w:rsidR="00A33E2E" w:rsidRPr="00372BC4" w:rsidRDefault="00A33E2E" w:rsidP="00FE3CB8">
            <w:pPr>
              <w:jc w:val="center"/>
              <w:rPr>
                <w:rFonts w:ascii="Arial" w:hAnsi="Arial"/>
                <w:b/>
                <w:sz w:val="18"/>
                <w:szCs w:val="18"/>
              </w:rPr>
            </w:pPr>
            <w:r w:rsidRPr="00372BC4">
              <w:rPr>
                <w:rFonts w:ascii="Arial" w:hAnsi="Arial"/>
                <w:b/>
                <w:sz w:val="18"/>
                <w:szCs w:val="18"/>
              </w:rPr>
              <w:t>4</w:t>
            </w:r>
          </w:p>
        </w:tc>
      </w:tr>
      <w:tr w:rsidR="00A33E2E" w:rsidRPr="00372BC4" w14:paraId="1C692771" w14:textId="77777777" w:rsidTr="00A73EAD">
        <w:tc>
          <w:tcPr>
            <w:tcW w:w="990" w:type="dxa"/>
            <w:tcBorders>
              <w:right w:val="single" w:sz="12" w:space="0" w:color="auto"/>
            </w:tcBorders>
          </w:tcPr>
          <w:p w14:paraId="0C96EDE1" w14:textId="77777777" w:rsidR="00A33E2E" w:rsidRPr="00372BC4" w:rsidRDefault="00A33E2E" w:rsidP="00844C84">
            <w:pPr>
              <w:rPr>
                <w:rFonts w:ascii="Arial" w:hAnsi="Arial"/>
                <w:b/>
                <w:sz w:val="18"/>
                <w:szCs w:val="18"/>
              </w:rPr>
            </w:pPr>
            <w:r w:rsidRPr="00372BC4">
              <w:rPr>
                <w:rFonts w:ascii="Arial" w:hAnsi="Arial"/>
                <w:b/>
                <w:sz w:val="18"/>
                <w:szCs w:val="18"/>
              </w:rPr>
              <w:t>51-75</w:t>
            </w:r>
          </w:p>
        </w:tc>
        <w:tc>
          <w:tcPr>
            <w:tcW w:w="1260" w:type="dxa"/>
            <w:tcBorders>
              <w:left w:val="single" w:sz="12" w:space="0" w:color="auto"/>
            </w:tcBorders>
            <w:vAlign w:val="center"/>
          </w:tcPr>
          <w:p w14:paraId="15307DD9" w14:textId="77777777" w:rsidR="00A33E2E" w:rsidRPr="00372BC4" w:rsidRDefault="00A33E2E" w:rsidP="00FE3CB8">
            <w:pPr>
              <w:jc w:val="center"/>
              <w:rPr>
                <w:rFonts w:ascii="Arial" w:hAnsi="Arial"/>
                <w:b/>
                <w:sz w:val="18"/>
                <w:szCs w:val="18"/>
              </w:rPr>
            </w:pPr>
            <w:r w:rsidRPr="00372BC4">
              <w:rPr>
                <w:rFonts w:ascii="Arial" w:hAnsi="Arial"/>
                <w:b/>
                <w:sz w:val="18"/>
                <w:szCs w:val="18"/>
              </w:rPr>
              <w:t>5</w:t>
            </w:r>
          </w:p>
        </w:tc>
        <w:tc>
          <w:tcPr>
            <w:tcW w:w="1350" w:type="dxa"/>
            <w:vAlign w:val="center"/>
          </w:tcPr>
          <w:p w14:paraId="0058AEA6" w14:textId="77777777" w:rsidR="00A33E2E" w:rsidRPr="00372BC4" w:rsidRDefault="00A33E2E" w:rsidP="00FE3CB8">
            <w:pPr>
              <w:jc w:val="center"/>
              <w:rPr>
                <w:rFonts w:ascii="Arial" w:hAnsi="Arial"/>
                <w:b/>
                <w:sz w:val="18"/>
                <w:szCs w:val="18"/>
              </w:rPr>
            </w:pPr>
            <w:r w:rsidRPr="00372BC4">
              <w:rPr>
                <w:rFonts w:ascii="Arial" w:hAnsi="Arial"/>
                <w:b/>
                <w:sz w:val="18"/>
                <w:szCs w:val="18"/>
              </w:rPr>
              <w:t>5</w:t>
            </w:r>
          </w:p>
        </w:tc>
        <w:tc>
          <w:tcPr>
            <w:tcW w:w="1350" w:type="dxa"/>
            <w:vAlign w:val="center"/>
          </w:tcPr>
          <w:p w14:paraId="6530CE59" w14:textId="77777777" w:rsidR="00A33E2E" w:rsidRPr="00372BC4" w:rsidRDefault="00A33E2E" w:rsidP="00FE3CB8">
            <w:pPr>
              <w:jc w:val="center"/>
              <w:rPr>
                <w:rFonts w:ascii="Arial" w:hAnsi="Arial"/>
                <w:b/>
                <w:sz w:val="18"/>
                <w:szCs w:val="18"/>
              </w:rPr>
            </w:pPr>
            <w:r w:rsidRPr="00372BC4">
              <w:rPr>
                <w:rFonts w:ascii="Arial" w:hAnsi="Arial"/>
                <w:b/>
                <w:sz w:val="18"/>
                <w:szCs w:val="18"/>
              </w:rPr>
              <w:t>5</w:t>
            </w:r>
          </w:p>
        </w:tc>
      </w:tr>
      <w:tr w:rsidR="00A33E2E" w:rsidRPr="00372BC4" w14:paraId="33048D0C" w14:textId="77777777" w:rsidTr="00A73EAD">
        <w:tc>
          <w:tcPr>
            <w:tcW w:w="990" w:type="dxa"/>
            <w:tcBorders>
              <w:right w:val="single" w:sz="12" w:space="0" w:color="auto"/>
            </w:tcBorders>
          </w:tcPr>
          <w:p w14:paraId="091AECA0" w14:textId="77777777" w:rsidR="00A33E2E" w:rsidRPr="00372BC4" w:rsidRDefault="00A33E2E" w:rsidP="00844C84">
            <w:pPr>
              <w:rPr>
                <w:rFonts w:ascii="Arial" w:hAnsi="Arial"/>
                <w:b/>
                <w:sz w:val="18"/>
                <w:szCs w:val="18"/>
              </w:rPr>
            </w:pPr>
            <w:r w:rsidRPr="00372BC4">
              <w:rPr>
                <w:rFonts w:ascii="Arial" w:hAnsi="Arial"/>
                <w:b/>
                <w:sz w:val="18"/>
                <w:szCs w:val="18"/>
              </w:rPr>
              <w:t>76-100</w:t>
            </w:r>
          </w:p>
        </w:tc>
        <w:tc>
          <w:tcPr>
            <w:tcW w:w="1260" w:type="dxa"/>
            <w:tcBorders>
              <w:left w:val="single" w:sz="12" w:space="0" w:color="auto"/>
            </w:tcBorders>
            <w:vAlign w:val="center"/>
          </w:tcPr>
          <w:p w14:paraId="68F4700B" w14:textId="77777777" w:rsidR="00A33E2E" w:rsidRPr="00372BC4" w:rsidRDefault="00A33E2E" w:rsidP="00FE3CB8">
            <w:pPr>
              <w:jc w:val="center"/>
              <w:rPr>
                <w:rFonts w:ascii="Arial" w:hAnsi="Arial"/>
                <w:b/>
                <w:sz w:val="18"/>
                <w:szCs w:val="18"/>
              </w:rPr>
            </w:pPr>
            <w:r w:rsidRPr="00372BC4">
              <w:rPr>
                <w:rFonts w:ascii="Arial" w:hAnsi="Arial"/>
                <w:b/>
                <w:sz w:val="18"/>
                <w:szCs w:val="18"/>
              </w:rPr>
              <w:t>5</w:t>
            </w:r>
          </w:p>
        </w:tc>
        <w:tc>
          <w:tcPr>
            <w:tcW w:w="1350" w:type="dxa"/>
            <w:vAlign w:val="center"/>
          </w:tcPr>
          <w:p w14:paraId="047B3F80" w14:textId="77777777" w:rsidR="00A33E2E" w:rsidRPr="00372BC4" w:rsidRDefault="00A33E2E" w:rsidP="00FE3CB8">
            <w:pPr>
              <w:jc w:val="center"/>
              <w:rPr>
                <w:rFonts w:ascii="Arial" w:hAnsi="Arial"/>
                <w:b/>
                <w:sz w:val="18"/>
                <w:szCs w:val="18"/>
              </w:rPr>
            </w:pPr>
            <w:r w:rsidRPr="00372BC4">
              <w:rPr>
                <w:rFonts w:ascii="Arial" w:hAnsi="Arial"/>
                <w:b/>
                <w:sz w:val="18"/>
                <w:szCs w:val="18"/>
              </w:rPr>
              <w:t>5</w:t>
            </w:r>
          </w:p>
        </w:tc>
        <w:tc>
          <w:tcPr>
            <w:tcW w:w="1350" w:type="dxa"/>
            <w:vAlign w:val="center"/>
          </w:tcPr>
          <w:p w14:paraId="073FBB64" w14:textId="77777777" w:rsidR="00A33E2E" w:rsidRPr="00372BC4" w:rsidRDefault="00A33E2E" w:rsidP="00FE3CB8">
            <w:pPr>
              <w:jc w:val="center"/>
              <w:rPr>
                <w:rFonts w:ascii="Arial" w:hAnsi="Arial"/>
                <w:b/>
                <w:sz w:val="18"/>
                <w:szCs w:val="18"/>
              </w:rPr>
            </w:pPr>
            <w:r w:rsidRPr="00372BC4">
              <w:rPr>
                <w:rFonts w:ascii="Arial" w:hAnsi="Arial"/>
                <w:b/>
                <w:sz w:val="18"/>
                <w:szCs w:val="18"/>
              </w:rPr>
              <w:t>5</w:t>
            </w:r>
          </w:p>
        </w:tc>
      </w:tr>
      <w:tr w:rsidR="00A33E2E" w:rsidRPr="00372BC4" w14:paraId="349A510A" w14:textId="77777777" w:rsidTr="00A73EAD">
        <w:tc>
          <w:tcPr>
            <w:tcW w:w="990" w:type="dxa"/>
            <w:tcBorders>
              <w:right w:val="single" w:sz="12" w:space="0" w:color="auto"/>
            </w:tcBorders>
          </w:tcPr>
          <w:p w14:paraId="50A3D528" w14:textId="77777777" w:rsidR="00A33E2E" w:rsidRPr="00372BC4" w:rsidRDefault="00A33E2E" w:rsidP="00844C84">
            <w:pPr>
              <w:rPr>
                <w:rFonts w:ascii="Arial" w:hAnsi="Arial"/>
                <w:b/>
                <w:sz w:val="18"/>
                <w:szCs w:val="18"/>
              </w:rPr>
            </w:pPr>
            <w:r w:rsidRPr="00372BC4">
              <w:rPr>
                <w:rFonts w:ascii="Arial" w:hAnsi="Arial"/>
                <w:b/>
                <w:sz w:val="18"/>
                <w:szCs w:val="18"/>
              </w:rPr>
              <w:t>101-125</w:t>
            </w:r>
          </w:p>
        </w:tc>
        <w:tc>
          <w:tcPr>
            <w:tcW w:w="1260" w:type="dxa"/>
            <w:tcBorders>
              <w:left w:val="single" w:sz="12" w:space="0" w:color="auto"/>
            </w:tcBorders>
            <w:vAlign w:val="center"/>
          </w:tcPr>
          <w:p w14:paraId="38354A88" w14:textId="77777777" w:rsidR="00A33E2E" w:rsidRPr="00372BC4" w:rsidRDefault="00A33E2E" w:rsidP="00FE3CB8">
            <w:pPr>
              <w:jc w:val="center"/>
              <w:rPr>
                <w:rFonts w:ascii="Arial" w:hAnsi="Arial"/>
                <w:b/>
                <w:sz w:val="18"/>
                <w:szCs w:val="18"/>
              </w:rPr>
            </w:pPr>
            <w:r w:rsidRPr="00372BC4">
              <w:rPr>
                <w:rFonts w:ascii="Arial" w:hAnsi="Arial"/>
                <w:b/>
                <w:sz w:val="18"/>
                <w:szCs w:val="18"/>
              </w:rPr>
              <w:t>6</w:t>
            </w:r>
          </w:p>
        </w:tc>
        <w:tc>
          <w:tcPr>
            <w:tcW w:w="1350" w:type="dxa"/>
            <w:vAlign w:val="center"/>
          </w:tcPr>
          <w:p w14:paraId="6F790591" w14:textId="77777777" w:rsidR="00A33E2E" w:rsidRPr="00372BC4" w:rsidRDefault="00A33E2E" w:rsidP="00FE3CB8">
            <w:pPr>
              <w:jc w:val="center"/>
              <w:rPr>
                <w:rFonts w:ascii="Arial" w:hAnsi="Arial"/>
                <w:b/>
                <w:sz w:val="18"/>
                <w:szCs w:val="18"/>
              </w:rPr>
            </w:pPr>
            <w:r w:rsidRPr="00372BC4">
              <w:rPr>
                <w:rFonts w:ascii="Arial" w:hAnsi="Arial"/>
                <w:b/>
                <w:sz w:val="18"/>
                <w:szCs w:val="18"/>
              </w:rPr>
              <w:t>6</w:t>
            </w:r>
          </w:p>
        </w:tc>
        <w:tc>
          <w:tcPr>
            <w:tcW w:w="1350" w:type="dxa"/>
            <w:vAlign w:val="center"/>
          </w:tcPr>
          <w:p w14:paraId="10D7746E" w14:textId="77777777" w:rsidR="00A33E2E" w:rsidRPr="00372BC4" w:rsidRDefault="00A33E2E" w:rsidP="00FE3CB8">
            <w:pPr>
              <w:jc w:val="center"/>
              <w:rPr>
                <w:rFonts w:ascii="Arial" w:hAnsi="Arial"/>
                <w:b/>
                <w:sz w:val="18"/>
                <w:szCs w:val="18"/>
              </w:rPr>
            </w:pPr>
            <w:r w:rsidRPr="00372BC4">
              <w:rPr>
                <w:rFonts w:ascii="Arial" w:hAnsi="Arial"/>
                <w:b/>
                <w:sz w:val="18"/>
                <w:szCs w:val="18"/>
              </w:rPr>
              <w:t>6</w:t>
            </w:r>
          </w:p>
        </w:tc>
      </w:tr>
      <w:tr w:rsidR="00A33E2E" w:rsidRPr="00372BC4" w14:paraId="7ED916AF" w14:textId="77777777" w:rsidTr="00A73EAD">
        <w:tc>
          <w:tcPr>
            <w:tcW w:w="990" w:type="dxa"/>
            <w:tcBorders>
              <w:right w:val="single" w:sz="12" w:space="0" w:color="auto"/>
            </w:tcBorders>
          </w:tcPr>
          <w:p w14:paraId="1F23C580" w14:textId="77777777" w:rsidR="00A33E2E" w:rsidRPr="00372BC4" w:rsidRDefault="00A33E2E" w:rsidP="00844C84">
            <w:pPr>
              <w:rPr>
                <w:rFonts w:ascii="Arial" w:hAnsi="Arial"/>
                <w:b/>
                <w:sz w:val="18"/>
                <w:szCs w:val="18"/>
              </w:rPr>
            </w:pPr>
            <w:r w:rsidRPr="00372BC4">
              <w:rPr>
                <w:rFonts w:ascii="Arial" w:hAnsi="Arial"/>
                <w:b/>
                <w:sz w:val="18"/>
                <w:szCs w:val="18"/>
              </w:rPr>
              <w:t>126-150</w:t>
            </w:r>
          </w:p>
        </w:tc>
        <w:tc>
          <w:tcPr>
            <w:tcW w:w="1260" w:type="dxa"/>
            <w:tcBorders>
              <w:left w:val="single" w:sz="12" w:space="0" w:color="auto"/>
            </w:tcBorders>
            <w:vAlign w:val="center"/>
          </w:tcPr>
          <w:p w14:paraId="3A5C8350" w14:textId="77777777" w:rsidR="00A33E2E" w:rsidRPr="00372BC4" w:rsidRDefault="00A33E2E" w:rsidP="00FE3CB8">
            <w:pPr>
              <w:jc w:val="center"/>
              <w:rPr>
                <w:rFonts w:ascii="Arial" w:hAnsi="Arial"/>
                <w:b/>
                <w:sz w:val="18"/>
                <w:szCs w:val="18"/>
              </w:rPr>
            </w:pPr>
            <w:r w:rsidRPr="00372BC4">
              <w:rPr>
                <w:rFonts w:ascii="Arial" w:hAnsi="Arial"/>
                <w:b/>
                <w:sz w:val="18"/>
                <w:szCs w:val="18"/>
              </w:rPr>
              <w:t>6</w:t>
            </w:r>
          </w:p>
        </w:tc>
        <w:tc>
          <w:tcPr>
            <w:tcW w:w="1350" w:type="dxa"/>
            <w:vAlign w:val="center"/>
          </w:tcPr>
          <w:p w14:paraId="0A26564D" w14:textId="77777777" w:rsidR="00A33E2E" w:rsidRPr="00372BC4" w:rsidRDefault="00A33E2E" w:rsidP="00FE3CB8">
            <w:pPr>
              <w:jc w:val="center"/>
              <w:rPr>
                <w:rFonts w:ascii="Arial" w:hAnsi="Arial"/>
                <w:b/>
                <w:sz w:val="18"/>
                <w:szCs w:val="18"/>
              </w:rPr>
            </w:pPr>
            <w:r w:rsidRPr="00372BC4">
              <w:rPr>
                <w:rFonts w:ascii="Arial" w:hAnsi="Arial"/>
                <w:b/>
                <w:sz w:val="18"/>
                <w:szCs w:val="18"/>
              </w:rPr>
              <w:t>6</w:t>
            </w:r>
          </w:p>
        </w:tc>
        <w:tc>
          <w:tcPr>
            <w:tcW w:w="1350" w:type="dxa"/>
            <w:vAlign w:val="center"/>
          </w:tcPr>
          <w:p w14:paraId="7BC99153" w14:textId="77777777" w:rsidR="00A33E2E" w:rsidRPr="00372BC4" w:rsidRDefault="00A33E2E" w:rsidP="00FE3CB8">
            <w:pPr>
              <w:jc w:val="center"/>
              <w:rPr>
                <w:rFonts w:ascii="Arial" w:hAnsi="Arial"/>
                <w:b/>
                <w:sz w:val="18"/>
                <w:szCs w:val="18"/>
              </w:rPr>
            </w:pPr>
            <w:r w:rsidRPr="00372BC4">
              <w:rPr>
                <w:rFonts w:ascii="Arial" w:hAnsi="Arial"/>
                <w:b/>
                <w:sz w:val="18"/>
                <w:szCs w:val="18"/>
              </w:rPr>
              <w:t>6</w:t>
            </w:r>
          </w:p>
        </w:tc>
      </w:tr>
      <w:tr w:rsidR="00A33E2E" w:rsidRPr="00372BC4" w14:paraId="31C5B285" w14:textId="77777777" w:rsidTr="00A73EAD">
        <w:tc>
          <w:tcPr>
            <w:tcW w:w="990" w:type="dxa"/>
            <w:tcBorders>
              <w:right w:val="single" w:sz="12" w:space="0" w:color="auto"/>
            </w:tcBorders>
          </w:tcPr>
          <w:p w14:paraId="69482963" w14:textId="77777777" w:rsidR="00A33E2E" w:rsidRPr="00372BC4" w:rsidRDefault="00A33E2E" w:rsidP="00844C84">
            <w:pPr>
              <w:rPr>
                <w:rFonts w:ascii="Arial" w:hAnsi="Arial"/>
                <w:b/>
                <w:sz w:val="18"/>
                <w:szCs w:val="18"/>
              </w:rPr>
            </w:pPr>
            <w:r w:rsidRPr="00372BC4">
              <w:rPr>
                <w:rFonts w:ascii="Arial" w:hAnsi="Arial"/>
                <w:b/>
                <w:sz w:val="18"/>
                <w:szCs w:val="18"/>
              </w:rPr>
              <w:t>151-175</w:t>
            </w:r>
          </w:p>
        </w:tc>
        <w:tc>
          <w:tcPr>
            <w:tcW w:w="1260" w:type="dxa"/>
            <w:tcBorders>
              <w:left w:val="single" w:sz="12" w:space="0" w:color="auto"/>
            </w:tcBorders>
            <w:vAlign w:val="center"/>
          </w:tcPr>
          <w:p w14:paraId="1068B7E0" w14:textId="77777777" w:rsidR="00A33E2E" w:rsidRPr="00372BC4" w:rsidRDefault="00A33E2E" w:rsidP="00FE3CB8">
            <w:pPr>
              <w:jc w:val="center"/>
              <w:rPr>
                <w:rFonts w:ascii="Arial" w:hAnsi="Arial"/>
                <w:b/>
                <w:sz w:val="18"/>
                <w:szCs w:val="18"/>
              </w:rPr>
            </w:pPr>
            <w:r w:rsidRPr="00372BC4">
              <w:rPr>
                <w:rFonts w:ascii="Arial" w:hAnsi="Arial"/>
                <w:b/>
                <w:sz w:val="18"/>
                <w:szCs w:val="18"/>
              </w:rPr>
              <w:t>7</w:t>
            </w:r>
          </w:p>
        </w:tc>
        <w:tc>
          <w:tcPr>
            <w:tcW w:w="1350" w:type="dxa"/>
            <w:vAlign w:val="center"/>
          </w:tcPr>
          <w:p w14:paraId="1C62B7FC" w14:textId="77777777" w:rsidR="00A33E2E" w:rsidRPr="00372BC4" w:rsidRDefault="00A33E2E" w:rsidP="00FE3CB8">
            <w:pPr>
              <w:jc w:val="center"/>
              <w:rPr>
                <w:rFonts w:ascii="Arial" w:hAnsi="Arial"/>
                <w:b/>
                <w:sz w:val="18"/>
                <w:szCs w:val="18"/>
              </w:rPr>
            </w:pPr>
            <w:r w:rsidRPr="00372BC4">
              <w:rPr>
                <w:rFonts w:ascii="Arial" w:hAnsi="Arial"/>
                <w:b/>
                <w:sz w:val="18"/>
                <w:szCs w:val="18"/>
              </w:rPr>
              <w:t>7</w:t>
            </w:r>
          </w:p>
        </w:tc>
        <w:tc>
          <w:tcPr>
            <w:tcW w:w="1350" w:type="dxa"/>
            <w:vAlign w:val="center"/>
          </w:tcPr>
          <w:p w14:paraId="12390D73" w14:textId="77777777" w:rsidR="00A33E2E" w:rsidRPr="00372BC4" w:rsidRDefault="00A33E2E" w:rsidP="00FE3CB8">
            <w:pPr>
              <w:jc w:val="center"/>
              <w:rPr>
                <w:rFonts w:ascii="Arial" w:hAnsi="Arial"/>
                <w:b/>
                <w:sz w:val="18"/>
                <w:szCs w:val="18"/>
              </w:rPr>
            </w:pPr>
            <w:r w:rsidRPr="00372BC4">
              <w:rPr>
                <w:rFonts w:ascii="Arial" w:hAnsi="Arial"/>
                <w:b/>
                <w:sz w:val="18"/>
                <w:szCs w:val="18"/>
              </w:rPr>
              <w:t>7</w:t>
            </w:r>
          </w:p>
        </w:tc>
      </w:tr>
      <w:tr w:rsidR="00A33E2E" w:rsidRPr="00372BC4" w14:paraId="34D0435D" w14:textId="77777777" w:rsidTr="00A73EAD">
        <w:tc>
          <w:tcPr>
            <w:tcW w:w="990" w:type="dxa"/>
            <w:tcBorders>
              <w:right w:val="single" w:sz="12" w:space="0" w:color="auto"/>
            </w:tcBorders>
          </w:tcPr>
          <w:p w14:paraId="085E6592" w14:textId="77777777" w:rsidR="00A33E2E" w:rsidRPr="00372BC4" w:rsidRDefault="00A33E2E" w:rsidP="00844C84">
            <w:pPr>
              <w:rPr>
                <w:rFonts w:ascii="Arial" w:hAnsi="Arial"/>
                <w:b/>
                <w:sz w:val="18"/>
                <w:szCs w:val="18"/>
              </w:rPr>
            </w:pPr>
            <w:r w:rsidRPr="00372BC4">
              <w:rPr>
                <w:rFonts w:ascii="Arial" w:hAnsi="Arial"/>
                <w:b/>
                <w:sz w:val="18"/>
                <w:szCs w:val="18"/>
              </w:rPr>
              <w:t>176-200</w:t>
            </w:r>
          </w:p>
        </w:tc>
        <w:tc>
          <w:tcPr>
            <w:tcW w:w="1260" w:type="dxa"/>
            <w:tcBorders>
              <w:left w:val="single" w:sz="12" w:space="0" w:color="auto"/>
            </w:tcBorders>
            <w:vAlign w:val="center"/>
          </w:tcPr>
          <w:p w14:paraId="286B4FEE" w14:textId="77777777" w:rsidR="00A33E2E" w:rsidRPr="00372BC4" w:rsidRDefault="00A33E2E" w:rsidP="00FE3CB8">
            <w:pPr>
              <w:jc w:val="center"/>
              <w:rPr>
                <w:rFonts w:ascii="Arial" w:hAnsi="Arial"/>
                <w:b/>
                <w:sz w:val="18"/>
                <w:szCs w:val="18"/>
              </w:rPr>
            </w:pPr>
            <w:r w:rsidRPr="00372BC4">
              <w:rPr>
                <w:rFonts w:ascii="Arial" w:hAnsi="Arial"/>
                <w:b/>
                <w:sz w:val="18"/>
                <w:szCs w:val="18"/>
              </w:rPr>
              <w:t>7</w:t>
            </w:r>
          </w:p>
        </w:tc>
        <w:tc>
          <w:tcPr>
            <w:tcW w:w="1350" w:type="dxa"/>
            <w:vAlign w:val="center"/>
          </w:tcPr>
          <w:p w14:paraId="37E638A6" w14:textId="77777777" w:rsidR="00A33E2E" w:rsidRPr="00372BC4" w:rsidRDefault="00A33E2E" w:rsidP="00FE3CB8">
            <w:pPr>
              <w:jc w:val="center"/>
              <w:rPr>
                <w:rFonts w:ascii="Arial" w:hAnsi="Arial"/>
                <w:b/>
                <w:sz w:val="18"/>
                <w:szCs w:val="18"/>
              </w:rPr>
            </w:pPr>
            <w:r w:rsidRPr="00372BC4">
              <w:rPr>
                <w:rFonts w:ascii="Arial" w:hAnsi="Arial"/>
                <w:b/>
                <w:sz w:val="18"/>
                <w:szCs w:val="18"/>
              </w:rPr>
              <w:t>7</w:t>
            </w:r>
          </w:p>
        </w:tc>
        <w:tc>
          <w:tcPr>
            <w:tcW w:w="1350" w:type="dxa"/>
            <w:vAlign w:val="center"/>
          </w:tcPr>
          <w:p w14:paraId="16181452" w14:textId="77777777" w:rsidR="00A33E2E" w:rsidRPr="00372BC4" w:rsidRDefault="00A33E2E" w:rsidP="00FE3CB8">
            <w:pPr>
              <w:jc w:val="center"/>
              <w:rPr>
                <w:rFonts w:ascii="Arial" w:hAnsi="Arial"/>
                <w:b/>
                <w:sz w:val="18"/>
                <w:szCs w:val="18"/>
              </w:rPr>
            </w:pPr>
            <w:r w:rsidRPr="00372BC4">
              <w:rPr>
                <w:rFonts w:ascii="Arial" w:hAnsi="Arial"/>
                <w:b/>
                <w:sz w:val="18"/>
                <w:szCs w:val="18"/>
              </w:rPr>
              <w:t>7</w:t>
            </w:r>
          </w:p>
        </w:tc>
      </w:tr>
      <w:tr w:rsidR="00A33E2E" w:rsidRPr="00372BC4" w14:paraId="3D7DA257" w14:textId="77777777" w:rsidTr="00A73EAD">
        <w:tc>
          <w:tcPr>
            <w:tcW w:w="990" w:type="dxa"/>
            <w:tcBorders>
              <w:right w:val="single" w:sz="12" w:space="0" w:color="auto"/>
            </w:tcBorders>
          </w:tcPr>
          <w:p w14:paraId="34B51BC1" w14:textId="77777777" w:rsidR="00A33E2E" w:rsidRPr="00372BC4" w:rsidRDefault="00A33E2E" w:rsidP="00844C84">
            <w:pPr>
              <w:rPr>
                <w:rFonts w:ascii="Arial" w:hAnsi="Arial"/>
                <w:b/>
                <w:sz w:val="18"/>
                <w:szCs w:val="18"/>
              </w:rPr>
            </w:pPr>
            <w:r w:rsidRPr="00372BC4">
              <w:rPr>
                <w:rFonts w:ascii="Arial" w:hAnsi="Arial"/>
                <w:b/>
                <w:sz w:val="18"/>
                <w:szCs w:val="18"/>
              </w:rPr>
              <w:t>201-250</w:t>
            </w:r>
          </w:p>
        </w:tc>
        <w:tc>
          <w:tcPr>
            <w:tcW w:w="1260" w:type="dxa"/>
            <w:tcBorders>
              <w:left w:val="single" w:sz="12" w:space="0" w:color="auto"/>
            </w:tcBorders>
            <w:vAlign w:val="center"/>
          </w:tcPr>
          <w:p w14:paraId="22F69435" w14:textId="77777777" w:rsidR="00A33E2E" w:rsidRPr="00372BC4" w:rsidRDefault="00A33E2E" w:rsidP="00FE3CB8">
            <w:pPr>
              <w:jc w:val="center"/>
              <w:rPr>
                <w:rFonts w:ascii="Arial" w:hAnsi="Arial"/>
                <w:b/>
                <w:sz w:val="18"/>
                <w:szCs w:val="18"/>
              </w:rPr>
            </w:pPr>
            <w:r w:rsidRPr="00372BC4">
              <w:rPr>
                <w:rFonts w:ascii="Arial" w:hAnsi="Arial"/>
                <w:b/>
                <w:sz w:val="18"/>
                <w:szCs w:val="18"/>
              </w:rPr>
              <w:t>8</w:t>
            </w:r>
          </w:p>
        </w:tc>
        <w:tc>
          <w:tcPr>
            <w:tcW w:w="1350" w:type="dxa"/>
            <w:vAlign w:val="center"/>
          </w:tcPr>
          <w:p w14:paraId="68A0679B" w14:textId="77777777" w:rsidR="00A33E2E" w:rsidRPr="00372BC4" w:rsidRDefault="00A33E2E" w:rsidP="00FE3CB8">
            <w:pPr>
              <w:jc w:val="center"/>
              <w:rPr>
                <w:rFonts w:ascii="Arial" w:hAnsi="Arial"/>
                <w:b/>
                <w:sz w:val="18"/>
                <w:szCs w:val="18"/>
              </w:rPr>
            </w:pPr>
            <w:r w:rsidRPr="00372BC4">
              <w:rPr>
                <w:rFonts w:ascii="Arial" w:hAnsi="Arial"/>
                <w:b/>
                <w:sz w:val="18"/>
                <w:szCs w:val="18"/>
              </w:rPr>
              <w:t>8</w:t>
            </w:r>
          </w:p>
        </w:tc>
        <w:tc>
          <w:tcPr>
            <w:tcW w:w="1350" w:type="dxa"/>
            <w:vAlign w:val="center"/>
          </w:tcPr>
          <w:p w14:paraId="6CB3818B" w14:textId="77777777" w:rsidR="00A33E2E" w:rsidRPr="00372BC4" w:rsidRDefault="00A33E2E" w:rsidP="00FE3CB8">
            <w:pPr>
              <w:jc w:val="center"/>
              <w:rPr>
                <w:rFonts w:ascii="Arial" w:hAnsi="Arial"/>
                <w:b/>
                <w:sz w:val="18"/>
                <w:szCs w:val="18"/>
              </w:rPr>
            </w:pPr>
            <w:r w:rsidRPr="00372BC4">
              <w:rPr>
                <w:rFonts w:ascii="Arial" w:hAnsi="Arial"/>
                <w:b/>
                <w:sz w:val="18"/>
                <w:szCs w:val="18"/>
              </w:rPr>
              <w:t>8</w:t>
            </w:r>
          </w:p>
        </w:tc>
      </w:tr>
      <w:tr w:rsidR="00A33E2E" w:rsidRPr="00372BC4" w14:paraId="674106A3" w14:textId="77777777" w:rsidTr="00A73EAD">
        <w:tc>
          <w:tcPr>
            <w:tcW w:w="990" w:type="dxa"/>
            <w:tcBorders>
              <w:right w:val="single" w:sz="12" w:space="0" w:color="auto"/>
            </w:tcBorders>
          </w:tcPr>
          <w:p w14:paraId="17C9AC5D" w14:textId="77777777" w:rsidR="00A33E2E" w:rsidRPr="00372BC4" w:rsidRDefault="00A33E2E" w:rsidP="00844C84">
            <w:pPr>
              <w:rPr>
                <w:rFonts w:ascii="Arial" w:hAnsi="Arial"/>
                <w:b/>
                <w:sz w:val="18"/>
                <w:szCs w:val="18"/>
              </w:rPr>
            </w:pPr>
            <w:r w:rsidRPr="00372BC4">
              <w:rPr>
                <w:rFonts w:ascii="Arial" w:hAnsi="Arial"/>
                <w:b/>
                <w:sz w:val="18"/>
                <w:szCs w:val="18"/>
              </w:rPr>
              <w:t>251-300</w:t>
            </w:r>
          </w:p>
        </w:tc>
        <w:tc>
          <w:tcPr>
            <w:tcW w:w="1260" w:type="dxa"/>
            <w:tcBorders>
              <w:left w:val="single" w:sz="12" w:space="0" w:color="auto"/>
            </w:tcBorders>
            <w:vAlign w:val="center"/>
          </w:tcPr>
          <w:p w14:paraId="2EE62D93" w14:textId="77777777" w:rsidR="00A33E2E" w:rsidRPr="00372BC4" w:rsidRDefault="00A33E2E" w:rsidP="00FE3CB8">
            <w:pPr>
              <w:jc w:val="center"/>
              <w:rPr>
                <w:rFonts w:ascii="Arial" w:hAnsi="Arial"/>
                <w:b/>
                <w:sz w:val="18"/>
                <w:szCs w:val="18"/>
              </w:rPr>
            </w:pPr>
            <w:r w:rsidRPr="00372BC4">
              <w:rPr>
                <w:rFonts w:ascii="Arial" w:hAnsi="Arial"/>
                <w:b/>
                <w:sz w:val="18"/>
                <w:szCs w:val="18"/>
              </w:rPr>
              <w:t>9</w:t>
            </w:r>
          </w:p>
        </w:tc>
        <w:tc>
          <w:tcPr>
            <w:tcW w:w="1350" w:type="dxa"/>
            <w:vAlign w:val="center"/>
          </w:tcPr>
          <w:p w14:paraId="4F6F264F" w14:textId="77777777" w:rsidR="00A33E2E" w:rsidRPr="00372BC4" w:rsidRDefault="00A33E2E" w:rsidP="00FE3CB8">
            <w:pPr>
              <w:jc w:val="center"/>
              <w:rPr>
                <w:rFonts w:ascii="Arial" w:hAnsi="Arial"/>
                <w:b/>
                <w:sz w:val="18"/>
                <w:szCs w:val="18"/>
              </w:rPr>
            </w:pPr>
            <w:r w:rsidRPr="00372BC4">
              <w:rPr>
                <w:rFonts w:ascii="Arial" w:hAnsi="Arial"/>
                <w:b/>
                <w:sz w:val="18"/>
                <w:szCs w:val="18"/>
              </w:rPr>
              <w:t>9</w:t>
            </w:r>
          </w:p>
        </w:tc>
        <w:tc>
          <w:tcPr>
            <w:tcW w:w="1350" w:type="dxa"/>
            <w:vAlign w:val="center"/>
          </w:tcPr>
          <w:p w14:paraId="761D9098" w14:textId="77777777" w:rsidR="00A33E2E" w:rsidRPr="00372BC4" w:rsidRDefault="00A33E2E" w:rsidP="00FE3CB8">
            <w:pPr>
              <w:jc w:val="center"/>
              <w:rPr>
                <w:rFonts w:ascii="Arial" w:hAnsi="Arial"/>
                <w:b/>
                <w:sz w:val="18"/>
                <w:szCs w:val="18"/>
              </w:rPr>
            </w:pPr>
            <w:r w:rsidRPr="00372BC4">
              <w:rPr>
                <w:rFonts w:ascii="Arial" w:hAnsi="Arial"/>
                <w:b/>
                <w:sz w:val="18"/>
                <w:szCs w:val="18"/>
              </w:rPr>
              <w:t>9</w:t>
            </w:r>
          </w:p>
        </w:tc>
      </w:tr>
      <w:tr w:rsidR="00A33E2E" w:rsidRPr="00372BC4" w14:paraId="46604051" w14:textId="77777777" w:rsidTr="00A73EAD">
        <w:tc>
          <w:tcPr>
            <w:tcW w:w="990" w:type="dxa"/>
            <w:tcBorders>
              <w:right w:val="single" w:sz="12" w:space="0" w:color="auto"/>
            </w:tcBorders>
          </w:tcPr>
          <w:p w14:paraId="44A878F3" w14:textId="77777777" w:rsidR="00A33E2E" w:rsidRPr="00372BC4" w:rsidRDefault="00A33E2E" w:rsidP="00844C84">
            <w:pPr>
              <w:rPr>
                <w:rFonts w:ascii="Arial" w:hAnsi="Arial"/>
                <w:b/>
                <w:sz w:val="18"/>
                <w:szCs w:val="18"/>
              </w:rPr>
            </w:pPr>
            <w:r w:rsidRPr="00372BC4">
              <w:rPr>
                <w:rFonts w:ascii="Arial" w:hAnsi="Arial"/>
                <w:b/>
                <w:sz w:val="18"/>
                <w:szCs w:val="18"/>
              </w:rPr>
              <w:t>301-350</w:t>
            </w:r>
          </w:p>
        </w:tc>
        <w:tc>
          <w:tcPr>
            <w:tcW w:w="1260" w:type="dxa"/>
            <w:tcBorders>
              <w:left w:val="single" w:sz="12" w:space="0" w:color="auto"/>
            </w:tcBorders>
            <w:vAlign w:val="center"/>
          </w:tcPr>
          <w:p w14:paraId="0E34E509" w14:textId="77777777" w:rsidR="00A33E2E" w:rsidRPr="00372BC4" w:rsidRDefault="00A33E2E" w:rsidP="00FE3CB8">
            <w:pPr>
              <w:jc w:val="center"/>
              <w:rPr>
                <w:rFonts w:ascii="Arial" w:hAnsi="Arial"/>
                <w:b/>
                <w:sz w:val="18"/>
                <w:szCs w:val="18"/>
              </w:rPr>
            </w:pPr>
            <w:r w:rsidRPr="00372BC4">
              <w:rPr>
                <w:rFonts w:ascii="Arial" w:hAnsi="Arial"/>
                <w:b/>
                <w:sz w:val="18"/>
                <w:szCs w:val="18"/>
              </w:rPr>
              <w:t>10</w:t>
            </w:r>
          </w:p>
        </w:tc>
        <w:tc>
          <w:tcPr>
            <w:tcW w:w="1350" w:type="dxa"/>
            <w:vAlign w:val="center"/>
          </w:tcPr>
          <w:p w14:paraId="1E434D2F" w14:textId="77777777" w:rsidR="00A33E2E" w:rsidRPr="00372BC4" w:rsidRDefault="00A33E2E" w:rsidP="00FE3CB8">
            <w:pPr>
              <w:jc w:val="center"/>
              <w:rPr>
                <w:rFonts w:ascii="Arial" w:hAnsi="Arial"/>
                <w:b/>
                <w:sz w:val="18"/>
                <w:szCs w:val="18"/>
              </w:rPr>
            </w:pPr>
            <w:r w:rsidRPr="00372BC4">
              <w:rPr>
                <w:rFonts w:ascii="Arial" w:hAnsi="Arial"/>
                <w:b/>
                <w:sz w:val="18"/>
                <w:szCs w:val="18"/>
              </w:rPr>
              <w:t>10</w:t>
            </w:r>
          </w:p>
        </w:tc>
        <w:tc>
          <w:tcPr>
            <w:tcW w:w="1350" w:type="dxa"/>
            <w:vAlign w:val="center"/>
          </w:tcPr>
          <w:p w14:paraId="16F4BF6C" w14:textId="77777777" w:rsidR="00A33E2E" w:rsidRPr="00372BC4" w:rsidRDefault="00A33E2E" w:rsidP="00FE3CB8">
            <w:pPr>
              <w:jc w:val="center"/>
              <w:rPr>
                <w:rFonts w:ascii="Arial" w:hAnsi="Arial"/>
                <w:b/>
                <w:sz w:val="18"/>
                <w:szCs w:val="18"/>
              </w:rPr>
            </w:pPr>
            <w:r w:rsidRPr="00372BC4">
              <w:rPr>
                <w:rFonts w:ascii="Arial" w:hAnsi="Arial"/>
                <w:b/>
                <w:sz w:val="18"/>
                <w:szCs w:val="18"/>
              </w:rPr>
              <w:t>10</w:t>
            </w:r>
          </w:p>
        </w:tc>
      </w:tr>
      <w:tr w:rsidR="00A33E2E" w:rsidRPr="00372BC4" w14:paraId="60E5BF1F" w14:textId="77777777" w:rsidTr="00A73EAD">
        <w:tc>
          <w:tcPr>
            <w:tcW w:w="990" w:type="dxa"/>
            <w:tcBorders>
              <w:right w:val="single" w:sz="12" w:space="0" w:color="auto"/>
            </w:tcBorders>
          </w:tcPr>
          <w:p w14:paraId="75903219" w14:textId="77777777" w:rsidR="00A33E2E" w:rsidRPr="00372BC4" w:rsidRDefault="00A33E2E" w:rsidP="00844C84">
            <w:pPr>
              <w:rPr>
                <w:rFonts w:ascii="Arial" w:hAnsi="Arial"/>
                <w:b/>
                <w:sz w:val="18"/>
                <w:szCs w:val="18"/>
              </w:rPr>
            </w:pPr>
            <w:r w:rsidRPr="00372BC4">
              <w:rPr>
                <w:rFonts w:ascii="Arial" w:hAnsi="Arial"/>
                <w:b/>
                <w:sz w:val="18"/>
                <w:szCs w:val="18"/>
              </w:rPr>
              <w:t>351-400</w:t>
            </w:r>
          </w:p>
        </w:tc>
        <w:tc>
          <w:tcPr>
            <w:tcW w:w="1260" w:type="dxa"/>
            <w:tcBorders>
              <w:left w:val="single" w:sz="12" w:space="0" w:color="auto"/>
            </w:tcBorders>
            <w:vAlign w:val="center"/>
          </w:tcPr>
          <w:p w14:paraId="37DEDEA5" w14:textId="77777777" w:rsidR="00A33E2E" w:rsidRPr="00372BC4" w:rsidRDefault="00A33E2E" w:rsidP="00FE3CB8">
            <w:pPr>
              <w:jc w:val="center"/>
              <w:rPr>
                <w:rFonts w:ascii="Arial" w:hAnsi="Arial"/>
                <w:b/>
                <w:sz w:val="18"/>
                <w:szCs w:val="18"/>
              </w:rPr>
            </w:pPr>
            <w:r w:rsidRPr="00372BC4">
              <w:rPr>
                <w:rFonts w:ascii="Arial" w:hAnsi="Arial"/>
                <w:b/>
                <w:sz w:val="18"/>
                <w:szCs w:val="18"/>
              </w:rPr>
              <w:t>11</w:t>
            </w:r>
          </w:p>
        </w:tc>
        <w:tc>
          <w:tcPr>
            <w:tcW w:w="1350" w:type="dxa"/>
            <w:vAlign w:val="center"/>
          </w:tcPr>
          <w:p w14:paraId="7C1039A1" w14:textId="77777777" w:rsidR="00A33E2E" w:rsidRPr="00372BC4" w:rsidRDefault="00A33E2E" w:rsidP="00FE3CB8">
            <w:pPr>
              <w:jc w:val="center"/>
              <w:rPr>
                <w:rFonts w:ascii="Arial" w:hAnsi="Arial"/>
                <w:b/>
                <w:sz w:val="18"/>
                <w:szCs w:val="18"/>
              </w:rPr>
            </w:pPr>
            <w:r w:rsidRPr="00372BC4">
              <w:rPr>
                <w:rFonts w:ascii="Arial" w:hAnsi="Arial"/>
                <w:b/>
                <w:sz w:val="18"/>
                <w:szCs w:val="18"/>
              </w:rPr>
              <w:t>11</w:t>
            </w:r>
          </w:p>
        </w:tc>
        <w:tc>
          <w:tcPr>
            <w:tcW w:w="1350" w:type="dxa"/>
            <w:vAlign w:val="center"/>
          </w:tcPr>
          <w:p w14:paraId="157FBF97" w14:textId="77777777" w:rsidR="00A33E2E" w:rsidRPr="00372BC4" w:rsidRDefault="00A33E2E" w:rsidP="00FE3CB8">
            <w:pPr>
              <w:jc w:val="center"/>
              <w:rPr>
                <w:rFonts w:ascii="Arial" w:hAnsi="Arial"/>
                <w:b/>
                <w:sz w:val="18"/>
                <w:szCs w:val="18"/>
              </w:rPr>
            </w:pPr>
            <w:r w:rsidRPr="00372BC4">
              <w:rPr>
                <w:rFonts w:ascii="Arial" w:hAnsi="Arial"/>
                <w:b/>
                <w:sz w:val="18"/>
                <w:szCs w:val="18"/>
              </w:rPr>
              <w:t>11</w:t>
            </w:r>
          </w:p>
        </w:tc>
      </w:tr>
      <w:tr w:rsidR="00A33E2E" w:rsidRPr="00372BC4" w14:paraId="5EFA48F7" w14:textId="77777777" w:rsidTr="00A73EAD">
        <w:tc>
          <w:tcPr>
            <w:tcW w:w="990" w:type="dxa"/>
            <w:tcBorders>
              <w:right w:val="single" w:sz="12" w:space="0" w:color="auto"/>
            </w:tcBorders>
          </w:tcPr>
          <w:p w14:paraId="68E1FC19" w14:textId="77777777" w:rsidR="00A33E2E" w:rsidRPr="00372BC4" w:rsidRDefault="00A33E2E" w:rsidP="00844C84">
            <w:pPr>
              <w:rPr>
                <w:rFonts w:ascii="Arial" w:hAnsi="Arial"/>
                <w:b/>
                <w:sz w:val="18"/>
                <w:szCs w:val="18"/>
              </w:rPr>
            </w:pPr>
            <w:r w:rsidRPr="00372BC4">
              <w:rPr>
                <w:rFonts w:ascii="Arial" w:hAnsi="Arial"/>
                <w:b/>
                <w:sz w:val="18"/>
                <w:szCs w:val="18"/>
              </w:rPr>
              <w:t>401-450+</w:t>
            </w:r>
          </w:p>
        </w:tc>
        <w:tc>
          <w:tcPr>
            <w:tcW w:w="1260" w:type="dxa"/>
            <w:tcBorders>
              <w:left w:val="single" w:sz="12" w:space="0" w:color="auto"/>
            </w:tcBorders>
            <w:vAlign w:val="center"/>
          </w:tcPr>
          <w:p w14:paraId="4091443E" w14:textId="77777777" w:rsidR="00A33E2E" w:rsidRPr="00372BC4" w:rsidRDefault="00A33E2E" w:rsidP="00FE3CB8">
            <w:pPr>
              <w:jc w:val="center"/>
              <w:rPr>
                <w:rFonts w:ascii="Arial" w:hAnsi="Arial"/>
                <w:b/>
                <w:sz w:val="18"/>
                <w:szCs w:val="18"/>
              </w:rPr>
            </w:pPr>
            <w:r w:rsidRPr="00372BC4">
              <w:rPr>
                <w:rFonts w:ascii="Arial" w:hAnsi="Arial"/>
                <w:b/>
                <w:sz w:val="18"/>
                <w:szCs w:val="18"/>
              </w:rPr>
              <w:t>12</w:t>
            </w:r>
          </w:p>
        </w:tc>
        <w:tc>
          <w:tcPr>
            <w:tcW w:w="1350" w:type="dxa"/>
            <w:vAlign w:val="center"/>
          </w:tcPr>
          <w:p w14:paraId="1FF3CD5A" w14:textId="77777777" w:rsidR="00A33E2E" w:rsidRPr="00372BC4" w:rsidRDefault="00A33E2E" w:rsidP="00FE3CB8">
            <w:pPr>
              <w:jc w:val="center"/>
              <w:rPr>
                <w:rFonts w:ascii="Arial" w:hAnsi="Arial"/>
                <w:b/>
                <w:sz w:val="18"/>
                <w:szCs w:val="18"/>
              </w:rPr>
            </w:pPr>
            <w:r w:rsidRPr="00372BC4">
              <w:rPr>
                <w:rFonts w:ascii="Arial" w:hAnsi="Arial"/>
                <w:b/>
                <w:sz w:val="18"/>
                <w:szCs w:val="18"/>
              </w:rPr>
              <w:t>12</w:t>
            </w:r>
          </w:p>
        </w:tc>
        <w:tc>
          <w:tcPr>
            <w:tcW w:w="1350" w:type="dxa"/>
            <w:vAlign w:val="center"/>
          </w:tcPr>
          <w:p w14:paraId="6719AC77" w14:textId="77777777" w:rsidR="00A33E2E" w:rsidRPr="00372BC4" w:rsidRDefault="00A33E2E" w:rsidP="00FE3CB8">
            <w:pPr>
              <w:jc w:val="center"/>
              <w:rPr>
                <w:rFonts w:ascii="Arial" w:hAnsi="Arial"/>
                <w:b/>
                <w:sz w:val="18"/>
                <w:szCs w:val="18"/>
              </w:rPr>
            </w:pPr>
            <w:r w:rsidRPr="00372BC4">
              <w:rPr>
                <w:rFonts w:ascii="Arial" w:hAnsi="Arial"/>
                <w:b/>
                <w:sz w:val="18"/>
                <w:szCs w:val="18"/>
              </w:rPr>
              <w:t>12</w:t>
            </w:r>
          </w:p>
        </w:tc>
      </w:tr>
    </w:tbl>
    <w:p w14:paraId="42CE0F9C"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7639B261"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1E7D23DC"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41D562B3"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32383436"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3137C486" w14:textId="77777777" w:rsidR="00A33E2E" w:rsidRPr="00372BC4" w:rsidRDefault="00A33E2E" w:rsidP="00A33E2E">
      <w:pPr>
        <w:autoSpaceDE w:val="0"/>
        <w:autoSpaceDN w:val="0"/>
        <w:adjustRightInd w:val="0"/>
        <w:spacing w:after="0" w:line="240" w:lineRule="auto"/>
        <w:rPr>
          <w:rFonts w:ascii="Arial" w:hAnsi="Arial" w:cs="Arial"/>
          <w:sz w:val="20"/>
          <w:szCs w:val="20"/>
        </w:rPr>
      </w:pPr>
    </w:p>
    <w:tbl>
      <w:tblPr>
        <w:tblStyle w:val="TableGrid1"/>
        <w:tblW w:w="0" w:type="auto"/>
        <w:tblInd w:w="-5" w:type="dxa"/>
        <w:tblLayout w:type="fixed"/>
        <w:tblLook w:val="04A0" w:firstRow="1" w:lastRow="0" w:firstColumn="1" w:lastColumn="0" w:noHBand="0" w:noVBand="1"/>
      </w:tblPr>
      <w:tblGrid>
        <w:gridCol w:w="1075"/>
        <w:gridCol w:w="1140"/>
        <w:gridCol w:w="1140"/>
        <w:gridCol w:w="1235"/>
      </w:tblGrid>
      <w:tr w:rsidR="00B33BDA" w:rsidRPr="00372BC4" w14:paraId="64640B72" w14:textId="77777777" w:rsidTr="00A73EAD">
        <w:tc>
          <w:tcPr>
            <w:tcW w:w="4590" w:type="dxa"/>
            <w:gridSpan w:val="4"/>
          </w:tcPr>
          <w:p w14:paraId="437B1867" w14:textId="77777777" w:rsidR="00B33BDA" w:rsidRPr="00372BC4" w:rsidRDefault="00B33BDA" w:rsidP="00FE3CB8">
            <w:pPr>
              <w:jc w:val="center"/>
              <w:rPr>
                <w:rFonts w:ascii="Arial" w:hAnsi="Arial"/>
                <w:b/>
                <w:sz w:val="20"/>
                <w:szCs w:val="20"/>
              </w:rPr>
            </w:pPr>
            <w:r w:rsidRPr="00372BC4">
              <w:rPr>
                <w:rFonts w:ascii="Arial" w:hAnsi="Arial"/>
                <w:b/>
                <w:sz w:val="20"/>
                <w:szCs w:val="20"/>
              </w:rPr>
              <w:t>Maximum Number of Contestants Permitted at Testing Centers</w:t>
            </w:r>
          </w:p>
        </w:tc>
      </w:tr>
      <w:tr w:rsidR="00B33BDA" w:rsidRPr="00372BC4" w14:paraId="40538C46" w14:textId="77777777" w:rsidTr="00A73EAD">
        <w:tc>
          <w:tcPr>
            <w:tcW w:w="1075" w:type="dxa"/>
          </w:tcPr>
          <w:p w14:paraId="6D18010F" w14:textId="77777777" w:rsidR="00B33BDA" w:rsidRPr="00372BC4" w:rsidRDefault="00B33BDA" w:rsidP="00B33BDA">
            <w:pPr>
              <w:rPr>
                <w:rFonts w:ascii="Arial" w:hAnsi="Arial"/>
                <w:b/>
                <w:sz w:val="18"/>
                <w:szCs w:val="18"/>
              </w:rPr>
            </w:pPr>
            <w:r w:rsidRPr="00372BC4">
              <w:rPr>
                <w:rFonts w:ascii="Arial" w:hAnsi="Arial"/>
                <w:b/>
                <w:sz w:val="18"/>
                <w:szCs w:val="18"/>
              </w:rPr>
              <w:t>Number Enrolled in Course</w:t>
            </w:r>
          </w:p>
        </w:tc>
        <w:tc>
          <w:tcPr>
            <w:tcW w:w="1140" w:type="dxa"/>
            <w:vAlign w:val="center"/>
          </w:tcPr>
          <w:p w14:paraId="4CED84D3" w14:textId="77777777" w:rsidR="00B33BDA" w:rsidRPr="00372BC4" w:rsidRDefault="00B33BDA" w:rsidP="00FE3CB8">
            <w:pPr>
              <w:jc w:val="center"/>
              <w:rPr>
                <w:rFonts w:ascii="Arial" w:hAnsi="Arial"/>
                <w:b/>
                <w:sz w:val="18"/>
                <w:szCs w:val="18"/>
              </w:rPr>
            </w:pPr>
            <w:r w:rsidRPr="00372BC4">
              <w:rPr>
                <w:rFonts w:ascii="Arial" w:hAnsi="Arial"/>
                <w:b/>
                <w:sz w:val="18"/>
                <w:szCs w:val="18"/>
              </w:rPr>
              <w:t>Statistics</w:t>
            </w:r>
          </w:p>
        </w:tc>
        <w:tc>
          <w:tcPr>
            <w:tcW w:w="1140" w:type="dxa"/>
            <w:vAlign w:val="center"/>
          </w:tcPr>
          <w:p w14:paraId="4F0D6D8A" w14:textId="77777777" w:rsidR="00B33BDA" w:rsidRPr="00372BC4" w:rsidRDefault="00B33BDA" w:rsidP="00FE3CB8">
            <w:pPr>
              <w:jc w:val="center"/>
              <w:rPr>
                <w:rFonts w:ascii="Arial" w:hAnsi="Arial"/>
                <w:b/>
                <w:sz w:val="18"/>
                <w:szCs w:val="18"/>
              </w:rPr>
            </w:pPr>
            <w:r w:rsidRPr="00372BC4">
              <w:rPr>
                <w:rFonts w:ascii="Arial" w:hAnsi="Arial"/>
                <w:b/>
                <w:sz w:val="18"/>
                <w:szCs w:val="18"/>
              </w:rPr>
              <w:t>Pre</w:t>
            </w:r>
            <w:r w:rsidR="00FE3CB8" w:rsidRPr="00372BC4">
              <w:rPr>
                <w:rFonts w:ascii="Arial" w:hAnsi="Arial"/>
                <w:b/>
                <w:sz w:val="18"/>
                <w:szCs w:val="18"/>
              </w:rPr>
              <w:t>-</w:t>
            </w:r>
            <w:r w:rsidRPr="00372BC4">
              <w:rPr>
                <w:rFonts w:ascii="Arial" w:hAnsi="Arial"/>
                <w:b/>
                <w:sz w:val="18"/>
                <w:szCs w:val="18"/>
              </w:rPr>
              <w:t>calculus</w:t>
            </w:r>
          </w:p>
        </w:tc>
        <w:tc>
          <w:tcPr>
            <w:tcW w:w="1235" w:type="dxa"/>
            <w:vAlign w:val="center"/>
          </w:tcPr>
          <w:p w14:paraId="51302DA2" w14:textId="77777777" w:rsidR="00B33BDA" w:rsidRPr="00372BC4" w:rsidRDefault="00FE3CB8" w:rsidP="00FE3CB8">
            <w:pPr>
              <w:jc w:val="center"/>
              <w:rPr>
                <w:rFonts w:ascii="Arial" w:hAnsi="Arial"/>
                <w:b/>
                <w:sz w:val="18"/>
                <w:szCs w:val="18"/>
              </w:rPr>
            </w:pPr>
            <w:r w:rsidRPr="00372BC4">
              <w:rPr>
                <w:rFonts w:ascii="Arial" w:hAnsi="Arial"/>
                <w:b/>
                <w:sz w:val="18"/>
                <w:szCs w:val="18"/>
              </w:rPr>
              <w:t>Calculus &amp; Adv</w:t>
            </w:r>
            <w:r w:rsidR="00A73EAD">
              <w:rPr>
                <w:rFonts w:ascii="Arial" w:hAnsi="Arial"/>
                <w:b/>
                <w:sz w:val="18"/>
                <w:szCs w:val="18"/>
              </w:rPr>
              <w:t>anced</w:t>
            </w:r>
            <w:r w:rsidR="00B33BDA" w:rsidRPr="00372BC4">
              <w:rPr>
                <w:rFonts w:ascii="Arial" w:hAnsi="Arial"/>
                <w:b/>
                <w:sz w:val="18"/>
                <w:szCs w:val="18"/>
              </w:rPr>
              <w:t xml:space="preserve"> Topics</w:t>
            </w:r>
          </w:p>
        </w:tc>
      </w:tr>
      <w:tr w:rsidR="00B33BDA" w:rsidRPr="00372BC4" w14:paraId="02606AAB" w14:textId="77777777" w:rsidTr="00A73EAD">
        <w:tc>
          <w:tcPr>
            <w:tcW w:w="1075" w:type="dxa"/>
          </w:tcPr>
          <w:p w14:paraId="60392CE6" w14:textId="77777777" w:rsidR="00B33BDA" w:rsidRPr="00372BC4" w:rsidRDefault="00B33BDA" w:rsidP="00B33BDA">
            <w:pPr>
              <w:rPr>
                <w:rFonts w:ascii="Arial" w:hAnsi="Arial"/>
                <w:b/>
                <w:sz w:val="18"/>
                <w:szCs w:val="18"/>
              </w:rPr>
            </w:pPr>
            <w:r w:rsidRPr="00372BC4">
              <w:rPr>
                <w:rFonts w:ascii="Arial" w:hAnsi="Arial"/>
                <w:b/>
                <w:sz w:val="18"/>
                <w:szCs w:val="18"/>
              </w:rPr>
              <w:t>1-25</w:t>
            </w:r>
          </w:p>
        </w:tc>
        <w:tc>
          <w:tcPr>
            <w:tcW w:w="1140" w:type="dxa"/>
            <w:vAlign w:val="center"/>
          </w:tcPr>
          <w:p w14:paraId="0C7C5ABC" w14:textId="77777777" w:rsidR="00B33BDA" w:rsidRPr="00372BC4" w:rsidRDefault="00B33BDA" w:rsidP="00FE3CB8">
            <w:pPr>
              <w:jc w:val="center"/>
              <w:rPr>
                <w:rFonts w:ascii="Arial" w:hAnsi="Arial"/>
                <w:b/>
                <w:sz w:val="18"/>
                <w:szCs w:val="18"/>
              </w:rPr>
            </w:pPr>
            <w:r w:rsidRPr="00372BC4">
              <w:rPr>
                <w:rFonts w:ascii="Arial" w:hAnsi="Arial"/>
                <w:b/>
                <w:sz w:val="18"/>
                <w:szCs w:val="18"/>
              </w:rPr>
              <w:t>4</w:t>
            </w:r>
          </w:p>
        </w:tc>
        <w:tc>
          <w:tcPr>
            <w:tcW w:w="1140" w:type="dxa"/>
            <w:vAlign w:val="center"/>
          </w:tcPr>
          <w:p w14:paraId="19B19659" w14:textId="77777777" w:rsidR="00B33BDA" w:rsidRPr="00372BC4" w:rsidRDefault="00B33BDA" w:rsidP="00FE3CB8">
            <w:pPr>
              <w:jc w:val="center"/>
              <w:rPr>
                <w:rFonts w:ascii="Arial" w:hAnsi="Arial"/>
                <w:b/>
                <w:sz w:val="18"/>
                <w:szCs w:val="18"/>
              </w:rPr>
            </w:pPr>
            <w:r w:rsidRPr="00372BC4">
              <w:rPr>
                <w:rFonts w:ascii="Arial" w:hAnsi="Arial"/>
                <w:b/>
                <w:sz w:val="18"/>
                <w:szCs w:val="18"/>
              </w:rPr>
              <w:t>4</w:t>
            </w:r>
          </w:p>
        </w:tc>
        <w:tc>
          <w:tcPr>
            <w:tcW w:w="1235" w:type="dxa"/>
            <w:vAlign w:val="center"/>
          </w:tcPr>
          <w:p w14:paraId="4CE182B6" w14:textId="77777777" w:rsidR="00B33BDA" w:rsidRPr="00372BC4" w:rsidRDefault="00B33BDA" w:rsidP="00FE3CB8">
            <w:pPr>
              <w:jc w:val="center"/>
              <w:rPr>
                <w:rFonts w:ascii="Arial" w:hAnsi="Arial"/>
                <w:b/>
                <w:sz w:val="18"/>
                <w:szCs w:val="18"/>
              </w:rPr>
            </w:pPr>
            <w:r w:rsidRPr="00372BC4">
              <w:rPr>
                <w:rFonts w:ascii="Arial" w:hAnsi="Arial"/>
                <w:b/>
                <w:sz w:val="18"/>
                <w:szCs w:val="18"/>
              </w:rPr>
              <w:t>6</w:t>
            </w:r>
          </w:p>
        </w:tc>
      </w:tr>
      <w:tr w:rsidR="00B33BDA" w:rsidRPr="00372BC4" w14:paraId="7BAA6D63" w14:textId="77777777" w:rsidTr="00A73EAD">
        <w:tc>
          <w:tcPr>
            <w:tcW w:w="1075" w:type="dxa"/>
          </w:tcPr>
          <w:p w14:paraId="47E8E0D6" w14:textId="77777777" w:rsidR="00B33BDA" w:rsidRPr="00372BC4" w:rsidRDefault="00B33BDA" w:rsidP="00B33BDA">
            <w:pPr>
              <w:rPr>
                <w:rFonts w:ascii="Arial" w:hAnsi="Arial"/>
                <w:b/>
                <w:sz w:val="18"/>
                <w:szCs w:val="18"/>
              </w:rPr>
            </w:pPr>
            <w:r w:rsidRPr="00372BC4">
              <w:rPr>
                <w:rFonts w:ascii="Arial" w:hAnsi="Arial"/>
                <w:b/>
                <w:sz w:val="18"/>
                <w:szCs w:val="18"/>
              </w:rPr>
              <w:t>26-50</w:t>
            </w:r>
          </w:p>
        </w:tc>
        <w:tc>
          <w:tcPr>
            <w:tcW w:w="1140" w:type="dxa"/>
            <w:vAlign w:val="center"/>
          </w:tcPr>
          <w:p w14:paraId="4C064CDB" w14:textId="77777777" w:rsidR="00B33BDA" w:rsidRPr="00372BC4" w:rsidRDefault="00B33BDA" w:rsidP="00FE3CB8">
            <w:pPr>
              <w:jc w:val="center"/>
              <w:rPr>
                <w:rFonts w:ascii="Arial" w:hAnsi="Arial"/>
                <w:b/>
                <w:sz w:val="18"/>
                <w:szCs w:val="18"/>
              </w:rPr>
            </w:pPr>
            <w:r w:rsidRPr="00372BC4">
              <w:rPr>
                <w:rFonts w:ascii="Arial" w:hAnsi="Arial"/>
                <w:b/>
                <w:sz w:val="18"/>
                <w:szCs w:val="18"/>
              </w:rPr>
              <w:t>5</w:t>
            </w:r>
          </w:p>
        </w:tc>
        <w:tc>
          <w:tcPr>
            <w:tcW w:w="1140" w:type="dxa"/>
            <w:vAlign w:val="center"/>
          </w:tcPr>
          <w:p w14:paraId="28BF599B" w14:textId="77777777" w:rsidR="00B33BDA" w:rsidRPr="00372BC4" w:rsidRDefault="00B33BDA" w:rsidP="00FE3CB8">
            <w:pPr>
              <w:jc w:val="center"/>
              <w:rPr>
                <w:rFonts w:ascii="Arial" w:hAnsi="Arial"/>
                <w:b/>
                <w:sz w:val="18"/>
                <w:szCs w:val="18"/>
              </w:rPr>
            </w:pPr>
            <w:r w:rsidRPr="00372BC4">
              <w:rPr>
                <w:rFonts w:ascii="Arial" w:hAnsi="Arial"/>
                <w:b/>
                <w:sz w:val="18"/>
                <w:szCs w:val="18"/>
              </w:rPr>
              <w:t>5</w:t>
            </w:r>
          </w:p>
        </w:tc>
        <w:tc>
          <w:tcPr>
            <w:tcW w:w="1235" w:type="dxa"/>
            <w:vAlign w:val="center"/>
          </w:tcPr>
          <w:p w14:paraId="4FDD664D" w14:textId="77777777" w:rsidR="00B33BDA" w:rsidRPr="00372BC4" w:rsidRDefault="00B33BDA" w:rsidP="00FE3CB8">
            <w:pPr>
              <w:jc w:val="center"/>
              <w:rPr>
                <w:rFonts w:ascii="Arial" w:hAnsi="Arial"/>
                <w:b/>
                <w:sz w:val="18"/>
                <w:szCs w:val="18"/>
              </w:rPr>
            </w:pPr>
            <w:r w:rsidRPr="00372BC4">
              <w:rPr>
                <w:rFonts w:ascii="Arial" w:hAnsi="Arial"/>
                <w:b/>
                <w:sz w:val="18"/>
                <w:szCs w:val="18"/>
              </w:rPr>
              <w:t>8</w:t>
            </w:r>
          </w:p>
        </w:tc>
      </w:tr>
      <w:tr w:rsidR="00B33BDA" w:rsidRPr="00372BC4" w14:paraId="04D6F74B" w14:textId="77777777" w:rsidTr="00A73EAD">
        <w:tc>
          <w:tcPr>
            <w:tcW w:w="1075" w:type="dxa"/>
          </w:tcPr>
          <w:p w14:paraId="543371DD" w14:textId="77777777" w:rsidR="00B33BDA" w:rsidRPr="00372BC4" w:rsidRDefault="00B33BDA" w:rsidP="00B33BDA">
            <w:pPr>
              <w:rPr>
                <w:rFonts w:ascii="Arial" w:hAnsi="Arial"/>
                <w:b/>
                <w:sz w:val="18"/>
                <w:szCs w:val="18"/>
              </w:rPr>
            </w:pPr>
            <w:r w:rsidRPr="00372BC4">
              <w:rPr>
                <w:rFonts w:ascii="Arial" w:hAnsi="Arial"/>
                <w:b/>
                <w:sz w:val="18"/>
                <w:szCs w:val="18"/>
              </w:rPr>
              <w:t>51-75</w:t>
            </w:r>
          </w:p>
        </w:tc>
        <w:tc>
          <w:tcPr>
            <w:tcW w:w="1140" w:type="dxa"/>
            <w:vAlign w:val="center"/>
          </w:tcPr>
          <w:p w14:paraId="54A411B6" w14:textId="77777777" w:rsidR="00B33BDA" w:rsidRPr="00372BC4" w:rsidRDefault="00B33BDA" w:rsidP="00FE3CB8">
            <w:pPr>
              <w:jc w:val="center"/>
              <w:rPr>
                <w:rFonts w:ascii="Arial" w:hAnsi="Arial"/>
                <w:b/>
                <w:sz w:val="18"/>
                <w:szCs w:val="18"/>
              </w:rPr>
            </w:pPr>
            <w:r w:rsidRPr="00372BC4">
              <w:rPr>
                <w:rFonts w:ascii="Arial" w:hAnsi="Arial"/>
                <w:b/>
                <w:sz w:val="18"/>
                <w:szCs w:val="18"/>
              </w:rPr>
              <w:t>6</w:t>
            </w:r>
          </w:p>
        </w:tc>
        <w:tc>
          <w:tcPr>
            <w:tcW w:w="1140" w:type="dxa"/>
            <w:vAlign w:val="center"/>
          </w:tcPr>
          <w:p w14:paraId="35485892" w14:textId="77777777" w:rsidR="00B33BDA" w:rsidRPr="00372BC4" w:rsidRDefault="00B33BDA" w:rsidP="00FE3CB8">
            <w:pPr>
              <w:jc w:val="center"/>
              <w:rPr>
                <w:rFonts w:ascii="Arial" w:hAnsi="Arial"/>
                <w:b/>
                <w:sz w:val="18"/>
                <w:szCs w:val="18"/>
              </w:rPr>
            </w:pPr>
            <w:r w:rsidRPr="00372BC4">
              <w:rPr>
                <w:rFonts w:ascii="Arial" w:hAnsi="Arial"/>
                <w:b/>
                <w:sz w:val="18"/>
                <w:szCs w:val="18"/>
              </w:rPr>
              <w:t>6</w:t>
            </w:r>
          </w:p>
        </w:tc>
        <w:tc>
          <w:tcPr>
            <w:tcW w:w="1235" w:type="dxa"/>
            <w:vAlign w:val="center"/>
          </w:tcPr>
          <w:p w14:paraId="337AB0A2" w14:textId="77777777" w:rsidR="00B33BDA" w:rsidRPr="00372BC4" w:rsidRDefault="00B33BDA" w:rsidP="00FE3CB8">
            <w:pPr>
              <w:jc w:val="center"/>
              <w:rPr>
                <w:rFonts w:ascii="Arial" w:hAnsi="Arial"/>
                <w:b/>
                <w:sz w:val="18"/>
                <w:szCs w:val="18"/>
              </w:rPr>
            </w:pPr>
            <w:r w:rsidRPr="00372BC4">
              <w:rPr>
                <w:rFonts w:ascii="Arial" w:hAnsi="Arial"/>
                <w:b/>
                <w:sz w:val="18"/>
                <w:szCs w:val="18"/>
              </w:rPr>
              <w:t>9</w:t>
            </w:r>
          </w:p>
        </w:tc>
      </w:tr>
      <w:tr w:rsidR="00B33BDA" w:rsidRPr="00372BC4" w14:paraId="329BCB96" w14:textId="77777777" w:rsidTr="00A73EAD">
        <w:tc>
          <w:tcPr>
            <w:tcW w:w="1075" w:type="dxa"/>
          </w:tcPr>
          <w:p w14:paraId="45D9B3D0" w14:textId="77777777" w:rsidR="00B33BDA" w:rsidRPr="00372BC4" w:rsidRDefault="00B33BDA" w:rsidP="00B33BDA">
            <w:pPr>
              <w:rPr>
                <w:rFonts w:ascii="Arial" w:hAnsi="Arial"/>
                <w:b/>
                <w:sz w:val="18"/>
                <w:szCs w:val="18"/>
              </w:rPr>
            </w:pPr>
            <w:r w:rsidRPr="00372BC4">
              <w:rPr>
                <w:rFonts w:ascii="Arial" w:hAnsi="Arial"/>
                <w:b/>
                <w:sz w:val="18"/>
                <w:szCs w:val="18"/>
              </w:rPr>
              <w:t>76-100</w:t>
            </w:r>
          </w:p>
        </w:tc>
        <w:tc>
          <w:tcPr>
            <w:tcW w:w="1140" w:type="dxa"/>
            <w:vAlign w:val="center"/>
          </w:tcPr>
          <w:p w14:paraId="4BD41BE9" w14:textId="77777777" w:rsidR="00B33BDA" w:rsidRPr="00372BC4" w:rsidRDefault="00B33BDA" w:rsidP="00FE3CB8">
            <w:pPr>
              <w:jc w:val="center"/>
              <w:rPr>
                <w:rFonts w:ascii="Arial" w:hAnsi="Arial"/>
                <w:b/>
                <w:sz w:val="18"/>
                <w:szCs w:val="18"/>
              </w:rPr>
            </w:pPr>
            <w:r w:rsidRPr="00372BC4">
              <w:rPr>
                <w:rFonts w:ascii="Arial" w:hAnsi="Arial"/>
                <w:b/>
                <w:sz w:val="18"/>
                <w:szCs w:val="18"/>
              </w:rPr>
              <w:t>7</w:t>
            </w:r>
          </w:p>
        </w:tc>
        <w:tc>
          <w:tcPr>
            <w:tcW w:w="1140" w:type="dxa"/>
            <w:vAlign w:val="center"/>
          </w:tcPr>
          <w:p w14:paraId="233FA252" w14:textId="77777777" w:rsidR="00B33BDA" w:rsidRPr="00372BC4" w:rsidRDefault="00B33BDA" w:rsidP="00FE3CB8">
            <w:pPr>
              <w:jc w:val="center"/>
              <w:rPr>
                <w:rFonts w:ascii="Arial" w:hAnsi="Arial"/>
                <w:b/>
                <w:sz w:val="18"/>
                <w:szCs w:val="18"/>
              </w:rPr>
            </w:pPr>
            <w:r w:rsidRPr="00372BC4">
              <w:rPr>
                <w:rFonts w:ascii="Arial" w:hAnsi="Arial"/>
                <w:b/>
                <w:sz w:val="18"/>
                <w:szCs w:val="18"/>
              </w:rPr>
              <w:t>7</w:t>
            </w:r>
          </w:p>
        </w:tc>
        <w:tc>
          <w:tcPr>
            <w:tcW w:w="1235" w:type="dxa"/>
            <w:vAlign w:val="center"/>
          </w:tcPr>
          <w:p w14:paraId="5B42F41C"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r>
      <w:tr w:rsidR="00B33BDA" w:rsidRPr="00372BC4" w14:paraId="04CA495B" w14:textId="77777777" w:rsidTr="00A73EAD">
        <w:tc>
          <w:tcPr>
            <w:tcW w:w="1075" w:type="dxa"/>
          </w:tcPr>
          <w:p w14:paraId="1DDE052C" w14:textId="77777777" w:rsidR="00B33BDA" w:rsidRPr="00372BC4" w:rsidRDefault="00B33BDA" w:rsidP="00B33BDA">
            <w:pPr>
              <w:rPr>
                <w:rFonts w:ascii="Arial" w:hAnsi="Arial"/>
                <w:b/>
                <w:sz w:val="18"/>
                <w:szCs w:val="18"/>
              </w:rPr>
            </w:pPr>
            <w:r w:rsidRPr="00372BC4">
              <w:rPr>
                <w:rFonts w:ascii="Arial" w:hAnsi="Arial"/>
                <w:b/>
                <w:sz w:val="18"/>
                <w:szCs w:val="18"/>
              </w:rPr>
              <w:t>101-125</w:t>
            </w:r>
          </w:p>
        </w:tc>
        <w:tc>
          <w:tcPr>
            <w:tcW w:w="1140" w:type="dxa"/>
            <w:vAlign w:val="center"/>
          </w:tcPr>
          <w:p w14:paraId="69792DFE" w14:textId="77777777" w:rsidR="00B33BDA" w:rsidRPr="00372BC4" w:rsidRDefault="00B33BDA" w:rsidP="00FE3CB8">
            <w:pPr>
              <w:jc w:val="center"/>
              <w:rPr>
                <w:rFonts w:ascii="Arial" w:hAnsi="Arial"/>
                <w:b/>
                <w:sz w:val="18"/>
                <w:szCs w:val="18"/>
              </w:rPr>
            </w:pPr>
            <w:r w:rsidRPr="00372BC4">
              <w:rPr>
                <w:rFonts w:ascii="Arial" w:hAnsi="Arial"/>
                <w:b/>
                <w:sz w:val="18"/>
                <w:szCs w:val="18"/>
              </w:rPr>
              <w:t>8</w:t>
            </w:r>
          </w:p>
        </w:tc>
        <w:tc>
          <w:tcPr>
            <w:tcW w:w="1140" w:type="dxa"/>
            <w:vAlign w:val="center"/>
          </w:tcPr>
          <w:p w14:paraId="68E64E46" w14:textId="77777777" w:rsidR="00B33BDA" w:rsidRPr="00372BC4" w:rsidRDefault="00B33BDA" w:rsidP="00FE3CB8">
            <w:pPr>
              <w:jc w:val="center"/>
              <w:rPr>
                <w:rFonts w:ascii="Arial" w:hAnsi="Arial"/>
                <w:b/>
                <w:sz w:val="18"/>
                <w:szCs w:val="18"/>
              </w:rPr>
            </w:pPr>
            <w:r w:rsidRPr="00372BC4">
              <w:rPr>
                <w:rFonts w:ascii="Arial" w:hAnsi="Arial"/>
                <w:b/>
                <w:sz w:val="18"/>
                <w:szCs w:val="18"/>
              </w:rPr>
              <w:t>8</w:t>
            </w:r>
          </w:p>
        </w:tc>
        <w:tc>
          <w:tcPr>
            <w:tcW w:w="1235" w:type="dxa"/>
            <w:vAlign w:val="center"/>
          </w:tcPr>
          <w:p w14:paraId="6655CDEF" w14:textId="77777777" w:rsidR="00B33BDA" w:rsidRPr="00372BC4" w:rsidRDefault="00B33BDA" w:rsidP="00FE3CB8">
            <w:pPr>
              <w:jc w:val="center"/>
              <w:rPr>
                <w:rFonts w:ascii="Arial" w:hAnsi="Arial"/>
                <w:b/>
                <w:sz w:val="18"/>
                <w:szCs w:val="18"/>
              </w:rPr>
            </w:pPr>
            <w:r w:rsidRPr="00372BC4">
              <w:rPr>
                <w:rFonts w:ascii="Arial" w:hAnsi="Arial"/>
                <w:b/>
                <w:sz w:val="18"/>
                <w:szCs w:val="18"/>
              </w:rPr>
              <w:t>12</w:t>
            </w:r>
          </w:p>
        </w:tc>
      </w:tr>
      <w:tr w:rsidR="00B33BDA" w:rsidRPr="00372BC4" w14:paraId="672C2732" w14:textId="77777777" w:rsidTr="00A73EAD">
        <w:tc>
          <w:tcPr>
            <w:tcW w:w="1075" w:type="dxa"/>
          </w:tcPr>
          <w:p w14:paraId="5F6CE161" w14:textId="77777777" w:rsidR="00B33BDA" w:rsidRPr="00372BC4" w:rsidRDefault="00B33BDA" w:rsidP="00B33BDA">
            <w:pPr>
              <w:rPr>
                <w:rFonts w:ascii="Arial" w:hAnsi="Arial"/>
                <w:b/>
                <w:sz w:val="18"/>
                <w:szCs w:val="18"/>
              </w:rPr>
            </w:pPr>
            <w:r w:rsidRPr="00372BC4">
              <w:rPr>
                <w:rFonts w:ascii="Arial" w:hAnsi="Arial"/>
                <w:b/>
                <w:sz w:val="18"/>
                <w:szCs w:val="18"/>
              </w:rPr>
              <w:t>126-150</w:t>
            </w:r>
          </w:p>
        </w:tc>
        <w:tc>
          <w:tcPr>
            <w:tcW w:w="1140" w:type="dxa"/>
            <w:vAlign w:val="center"/>
          </w:tcPr>
          <w:p w14:paraId="6F0F1E5A" w14:textId="77777777" w:rsidR="00B33BDA" w:rsidRPr="00372BC4" w:rsidRDefault="00B33BDA" w:rsidP="00FE3CB8">
            <w:pPr>
              <w:jc w:val="center"/>
              <w:rPr>
                <w:rFonts w:ascii="Arial" w:hAnsi="Arial"/>
                <w:b/>
                <w:sz w:val="18"/>
                <w:szCs w:val="18"/>
              </w:rPr>
            </w:pPr>
            <w:r w:rsidRPr="00372BC4">
              <w:rPr>
                <w:rFonts w:ascii="Arial" w:hAnsi="Arial"/>
                <w:b/>
                <w:sz w:val="18"/>
                <w:szCs w:val="18"/>
              </w:rPr>
              <w:t>9</w:t>
            </w:r>
          </w:p>
        </w:tc>
        <w:tc>
          <w:tcPr>
            <w:tcW w:w="1140" w:type="dxa"/>
            <w:vAlign w:val="center"/>
          </w:tcPr>
          <w:p w14:paraId="320C53EA" w14:textId="77777777" w:rsidR="00B33BDA" w:rsidRPr="00372BC4" w:rsidRDefault="00B33BDA" w:rsidP="00FE3CB8">
            <w:pPr>
              <w:jc w:val="center"/>
              <w:rPr>
                <w:rFonts w:ascii="Arial" w:hAnsi="Arial"/>
                <w:b/>
                <w:sz w:val="18"/>
                <w:szCs w:val="18"/>
              </w:rPr>
            </w:pPr>
            <w:r w:rsidRPr="00372BC4">
              <w:rPr>
                <w:rFonts w:ascii="Arial" w:hAnsi="Arial"/>
                <w:b/>
                <w:sz w:val="18"/>
                <w:szCs w:val="18"/>
              </w:rPr>
              <w:t>9</w:t>
            </w:r>
          </w:p>
        </w:tc>
        <w:tc>
          <w:tcPr>
            <w:tcW w:w="1235" w:type="dxa"/>
            <w:vAlign w:val="center"/>
          </w:tcPr>
          <w:p w14:paraId="1DFBFD2B" w14:textId="77777777" w:rsidR="00B33BDA" w:rsidRPr="00372BC4" w:rsidRDefault="00B33BDA" w:rsidP="00FE3CB8">
            <w:pPr>
              <w:jc w:val="center"/>
              <w:rPr>
                <w:rFonts w:ascii="Arial" w:hAnsi="Arial"/>
                <w:b/>
                <w:sz w:val="18"/>
                <w:szCs w:val="18"/>
              </w:rPr>
            </w:pPr>
            <w:r w:rsidRPr="00372BC4">
              <w:rPr>
                <w:rFonts w:ascii="Arial" w:hAnsi="Arial"/>
                <w:b/>
                <w:sz w:val="18"/>
                <w:szCs w:val="18"/>
              </w:rPr>
              <w:t>14</w:t>
            </w:r>
          </w:p>
        </w:tc>
      </w:tr>
      <w:tr w:rsidR="00B33BDA" w:rsidRPr="00372BC4" w14:paraId="674EEBCE" w14:textId="77777777" w:rsidTr="00A73EAD">
        <w:tc>
          <w:tcPr>
            <w:tcW w:w="1075" w:type="dxa"/>
          </w:tcPr>
          <w:p w14:paraId="23E89B6F" w14:textId="77777777" w:rsidR="00B33BDA" w:rsidRPr="00372BC4" w:rsidRDefault="00B33BDA" w:rsidP="00B33BDA">
            <w:pPr>
              <w:rPr>
                <w:rFonts w:ascii="Arial" w:hAnsi="Arial"/>
                <w:b/>
                <w:sz w:val="18"/>
                <w:szCs w:val="18"/>
              </w:rPr>
            </w:pPr>
            <w:r w:rsidRPr="00372BC4">
              <w:rPr>
                <w:rFonts w:ascii="Arial" w:hAnsi="Arial"/>
                <w:b/>
                <w:sz w:val="18"/>
                <w:szCs w:val="18"/>
              </w:rPr>
              <w:t>151-175</w:t>
            </w:r>
          </w:p>
        </w:tc>
        <w:tc>
          <w:tcPr>
            <w:tcW w:w="1140" w:type="dxa"/>
            <w:vAlign w:val="center"/>
          </w:tcPr>
          <w:p w14:paraId="2D9FA4E0" w14:textId="77777777" w:rsidR="00B33BDA" w:rsidRPr="00372BC4" w:rsidRDefault="00B33BDA" w:rsidP="00FE3CB8">
            <w:pPr>
              <w:jc w:val="center"/>
              <w:rPr>
                <w:rFonts w:ascii="Arial" w:hAnsi="Arial"/>
                <w:b/>
                <w:sz w:val="18"/>
                <w:szCs w:val="18"/>
              </w:rPr>
            </w:pPr>
            <w:r w:rsidRPr="00372BC4">
              <w:rPr>
                <w:rFonts w:ascii="Arial" w:hAnsi="Arial"/>
                <w:b/>
                <w:sz w:val="18"/>
                <w:szCs w:val="18"/>
              </w:rPr>
              <w:t>10</w:t>
            </w:r>
          </w:p>
        </w:tc>
        <w:tc>
          <w:tcPr>
            <w:tcW w:w="1140" w:type="dxa"/>
            <w:vAlign w:val="center"/>
          </w:tcPr>
          <w:p w14:paraId="6084FE03" w14:textId="77777777" w:rsidR="00B33BDA" w:rsidRPr="00372BC4" w:rsidRDefault="00B33BDA" w:rsidP="00FE3CB8">
            <w:pPr>
              <w:jc w:val="center"/>
              <w:rPr>
                <w:rFonts w:ascii="Arial" w:hAnsi="Arial"/>
                <w:b/>
                <w:sz w:val="18"/>
                <w:szCs w:val="18"/>
              </w:rPr>
            </w:pPr>
            <w:r w:rsidRPr="00372BC4">
              <w:rPr>
                <w:rFonts w:ascii="Arial" w:hAnsi="Arial"/>
                <w:b/>
                <w:sz w:val="18"/>
                <w:szCs w:val="18"/>
              </w:rPr>
              <w:t>10</w:t>
            </w:r>
          </w:p>
        </w:tc>
        <w:tc>
          <w:tcPr>
            <w:tcW w:w="1235" w:type="dxa"/>
            <w:vAlign w:val="center"/>
          </w:tcPr>
          <w:p w14:paraId="6911B4B8" w14:textId="77777777" w:rsidR="00B33BDA" w:rsidRPr="00372BC4" w:rsidRDefault="00B33BDA" w:rsidP="00FE3CB8">
            <w:pPr>
              <w:jc w:val="center"/>
              <w:rPr>
                <w:rFonts w:ascii="Arial" w:hAnsi="Arial"/>
                <w:b/>
                <w:sz w:val="18"/>
                <w:szCs w:val="18"/>
              </w:rPr>
            </w:pPr>
            <w:r w:rsidRPr="00372BC4">
              <w:rPr>
                <w:rFonts w:ascii="Arial" w:hAnsi="Arial"/>
                <w:b/>
                <w:sz w:val="18"/>
                <w:szCs w:val="18"/>
              </w:rPr>
              <w:t>15</w:t>
            </w:r>
          </w:p>
        </w:tc>
      </w:tr>
      <w:tr w:rsidR="00B33BDA" w:rsidRPr="00372BC4" w14:paraId="09204727" w14:textId="77777777" w:rsidTr="00A73EAD">
        <w:tc>
          <w:tcPr>
            <w:tcW w:w="1075" w:type="dxa"/>
          </w:tcPr>
          <w:p w14:paraId="59B92C6E" w14:textId="77777777" w:rsidR="00B33BDA" w:rsidRPr="00372BC4" w:rsidRDefault="00B33BDA" w:rsidP="00B33BDA">
            <w:pPr>
              <w:rPr>
                <w:rFonts w:ascii="Arial" w:hAnsi="Arial"/>
                <w:b/>
                <w:sz w:val="18"/>
                <w:szCs w:val="18"/>
              </w:rPr>
            </w:pPr>
            <w:r w:rsidRPr="00372BC4">
              <w:rPr>
                <w:rFonts w:ascii="Arial" w:hAnsi="Arial"/>
                <w:b/>
                <w:sz w:val="18"/>
                <w:szCs w:val="18"/>
              </w:rPr>
              <w:t>176-200</w:t>
            </w:r>
          </w:p>
        </w:tc>
        <w:tc>
          <w:tcPr>
            <w:tcW w:w="1140" w:type="dxa"/>
            <w:vAlign w:val="center"/>
          </w:tcPr>
          <w:p w14:paraId="2FEA55B3"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140" w:type="dxa"/>
            <w:vAlign w:val="center"/>
          </w:tcPr>
          <w:p w14:paraId="4BE6706B"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235" w:type="dxa"/>
            <w:vAlign w:val="center"/>
          </w:tcPr>
          <w:p w14:paraId="6273A225" w14:textId="77777777" w:rsidR="00B33BDA" w:rsidRPr="00372BC4" w:rsidRDefault="00B33BDA" w:rsidP="00FE3CB8">
            <w:pPr>
              <w:jc w:val="center"/>
              <w:rPr>
                <w:rFonts w:ascii="Arial" w:hAnsi="Arial"/>
                <w:b/>
                <w:sz w:val="18"/>
                <w:szCs w:val="18"/>
              </w:rPr>
            </w:pPr>
            <w:r w:rsidRPr="00372BC4">
              <w:rPr>
                <w:rFonts w:ascii="Arial" w:hAnsi="Arial"/>
                <w:b/>
                <w:sz w:val="18"/>
                <w:szCs w:val="18"/>
              </w:rPr>
              <w:t>17</w:t>
            </w:r>
          </w:p>
        </w:tc>
      </w:tr>
      <w:tr w:rsidR="00B33BDA" w:rsidRPr="00372BC4" w14:paraId="7B90DBD5" w14:textId="77777777" w:rsidTr="00A73EAD">
        <w:tc>
          <w:tcPr>
            <w:tcW w:w="1075" w:type="dxa"/>
          </w:tcPr>
          <w:p w14:paraId="36565140" w14:textId="77777777" w:rsidR="00B33BDA" w:rsidRPr="00372BC4" w:rsidRDefault="00B33BDA" w:rsidP="00B33BDA">
            <w:pPr>
              <w:rPr>
                <w:rFonts w:ascii="Arial" w:hAnsi="Arial"/>
                <w:b/>
                <w:sz w:val="18"/>
                <w:szCs w:val="18"/>
              </w:rPr>
            </w:pPr>
            <w:r w:rsidRPr="00372BC4">
              <w:rPr>
                <w:rFonts w:ascii="Arial" w:hAnsi="Arial"/>
                <w:b/>
                <w:sz w:val="18"/>
                <w:szCs w:val="18"/>
              </w:rPr>
              <w:t>201-250</w:t>
            </w:r>
          </w:p>
        </w:tc>
        <w:tc>
          <w:tcPr>
            <w:tcW w:w="1140" w:type="dxa"/>
            <w:vAlign w:val="center"/>
          </w:tcPr>
          <w:p w14:paraId="2877D2ED"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140" w:type="dxa"/>
            <w:vAlign w:val="center"/>
          </w:tcPr>
          <w:p w14:paraId="17E39D4D"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235" w:type="dxa"/>
            <w:vAlign w:val="center"/>
          </w:tcPr>
          <w:p w14:paraId="1216463A" w14:textId="77777777" w:rsidR="00B33BDA" w:rsidRPr="00372BC4" w:rsidRDefault="00B33BDA" w:rsidP="00FE3CB8">
            <w:pPr>
              <w:jc w:val="center"/>
              <w:rPr>
                <w:rFonts w:ascii="Arial" w:hAnsi="Arial"/>
                <w:b/>
                <w:sz w:val="18"/>
                <w:szCs w:val="18"/>
              </w:rPr>
            </w:pPr>
            <w:r w:rsidRPr="00372BC4">
              <w:rPr>
                <w:rFonts w:ascii="Arial" w:hAnsi="Arial"/>
                <w:b/>
                <w:sz w:val="18"/>
                <w:szCs w:val="18"/>
              </w:rPr>
              <w:t>17</w:t>
            </w:r>
          </w:p>
        </w:tc>
      </w:tr>
      <w:tr w:rsidR="00B33BDA" w:rsidRPr="00372BC4" w14:paraId="4A9D3A50" w14:textId="77777777" w:rsidTr="00A73EAD">
        <w:tc>
          <w:tcPr>
            <w:tcW w:w="1075" w:type="dxa"/>
          </w:tcPr>
          <w:p w14:paraId="7F4E867E" w14:textId="77777777" w:rsidR="00B33BDA" w:rsidRPr="00372BC4" w:rsidRDefault="00B33BDA" w:rsidP="00B33BDA">
            <w:pPr>
              <w:rPr>
                <w:rFonts w:ascii="Arial" w:hAnsi="Arial"/>
                <w:b/>
                <w:sz w:val="18"/>
                <w:szCs w:val="18"/>
              </w:rPr>
            </w:pPr>
            <w:r w:rsidRPr="00372BC4">
              <w:rPr>
                <w:rFonts w:ascii="Arial" w:hAnsi="Arial"/>
                <w:b/>
                <w:sz w:val="18"/>
                <w:szCs w:val="18"/>
              </w:rPr>
              <w:t>251-300</w:t>
            </w:r>
          </w:p>
        </w:tc>
        <w:tc>
          <w:tcPr>
            <w:tcW w:w="1140" w:type="dxa"/>
            <w:vAlign w:val="center"/>
          </w:tcPr>
          <w:p w14:paraId="028A8364"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140" w:type="dxa"/>
            <w:vAlign w:val="center"/>
          </w:tcPr>
          <w:p w14:paraId="16DF514C"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235" w:type="dxa"/>
            <w:vAlign w:val="center"/>
          </w:tcPr>
          <w:p w14:paraId="103E8C68" w14:textId="77777777" w:rsidR="00B33BDA" w:rsidRPr="00372BC4" w:rsidRDefault="00B33BDA" w:rsidP="00FE3CB8">
            <w:pPr>
              <w:jc w:val="center"/>
              <w:rPr>
                <w:rFonts w:ascii="Arial" w:hAnsi="Arial"/>
                <w:b/>
                <w:sz w:val="18"/>
                <w:szCs w:val="18"/>
              </w:rPr>
            </w:pPr>
            <w:r w:rsidRPr="00372BC4">
              <w:rPr>
                <w:rFonts w:ascii="Arial" w:hAnsi="Arial"/>
                <w:b/>
                <w:sz w:val="18"/>
                <w:szCs w:val="18"/>
              </w:rPr>
              <w:t>17</w:t>
            </w:r>
          </w:p>
        </w:tc>
      </w:tr>
      <w:tr w:rsidR="00B33BDA" w:rsidRPr="00372BC4" w14:paraId="654F5BD0" w14:textId="77777777" w:rsidTr="00A73EAD">
        <w:tc>
          <w:tcPr>
            <w:tcW w:w="1075" w:type="dxa"/>
          </w:tcPr>
          <w:p w14:paraId="0CD2E250" w14:textId="77777777" w:rsidR="00B33BDA" w:rsidRPr="00372BC4" w:rsidRDefault="00B33BDA" w:rsidP="00B33BDA">
            <w:pPr>
              <w:rPr>
                <w:rFonts w:ascii="Arial" w:hAnsi="Arial"/>
                <w:b/>
                <w:sz w:val="18"/>
                <w:szCs w:val="18"/>
              </w:rPr>
            </w:pPr>
            <w:r w:rsidRPr="00372BC4">
              <w:rPr>
                <w:rFonts w:ascii="Arial" w:hAnsi="Arial"/>
                <w:b/>
                <w:sz w:val="18"/>
                <w:szCs w:val="18"/>
              </w:rPr>
              <w:t>301-350</w:t>
            </w:r>
          </w:p>
        </w:tc>
        <w:tc>
          <w:tcPr>
            <w:tcW w:w="1140" w:type="dxa"/>
            <w:vAlign w:val="center"/>
          </w:tcPr>
          <w:p w14:paraId="1140C2F9"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140" w:type="dxa"/>
            <w:vAlign w:val="center"/>
          </w:tcPr>
          <w:p w14:paraId="7C848EDD"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235" w:type="dxa"/>
            <w:vAlign w:val="center"/>
          </w:tcPr>
          <w:p w14:paraId="0469AE46" w14:textId="77777777" w:rsidR="00B33BDA" w:rsidRPr="00372BC4" w:rsidRDefault="00B33BDA" w:rsidP="00FE3CB8">
            <w:pPr>
              <w:jc w:val="center"/>
              <w:rPr>
                <w:rFonts w:ascii="Arial" w:hAnsi="Arial"/>
                <w:b/>
                <w:sz w:val="18"/>
                <w:szCs w:val="18"/>
              </w:rPr>
            </w:pPr>
            <w:r w:rsidRPr="00372BC4">
              <w:rPr>
                <w:rFonts w:ascii="Arial" w:hAnsi="Arial"/>
                <w:b/>
                <w:sz w:val="18"/>
                <w:szCs w:val="18"/>
              </w:rPr>
              <w:t>17</w:t>
            </w:r>
          </w:p>
        </w:tc>
      </w:tr>
      <w:tr w:rsidR="00B33BDA" w:rsidRPr="00372BC4" w14:paraId="7601EBA1" w14:textId="77777777" w:rsidTr="00A73EAD">
        <w:tc>
          <w:tcPr>
            <w:tcW w:w="1075" w:type="dxa"/>
          </w:tcPr>
          <w:p w14:paraId="30823718" w14:textId="77777777" w:rsidR="00B33BDA" w:rsidRPr="00372BC4" w:rsidRDefault="00B33BDA" w:rsidP="00B33BDA">
            <w:pPr>
              <w:rPr>
                <w:rFonts w:ascii="Arial" w:hAnsi="Arial"/>
                <w:b/>
                <w:sz w:val="18"/>
                <w:szCs w:val="18"/>
              </w:rPr>
            </w:pPr>
            <w:r w:rsidRPr="00372BC4">
              <w:rPr>
                <w:rFonts w:ascii="Arial" w:hAnsi="Arial"/>
                <w:b/>
                <w:sz w:val="18"/>
                <w:szCs w:val="18"/>
              </w:rPr>
              <w:t>351-400</w:t>
            </w:r>
          </w:p>
        </w:tc>
        <w:tc>
          <w:tcPr>
            <w:tcW w:w="1140" w:type="dxa"/>
            <w:vAlign w:val="center"/>
          </w:tcPr>
          <w:p w14:paraId="0E886937"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140" w:type="dxa"/>
            <w:vAlign w:val="center"/>
          </w:tcPr>
          <w:p w14:paraId="22392020"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235" w:type="dxa"/>
            <w:vAlign w:val="center"/>
          </w:tcPr>
          <w:p w14:paraId="0492277F" w14:textId="77777777" w:rsidR="00B33BDA" w:rsidRPr="00372BC4" w:rsidRDefault="00B33BDA" w:rsidP="00FE3CB8">
            <w:pPr>
              <w:jc w:val="center"/>
              <w:rPr>
                <w:rFonts w:ascii="Arial" w:hAnsi="Arial"/>
                <w:b/>
                <w:sz w:val="18"/>
                <w:szCs w:val="18"/>
              </w:rPr>
            </w:pPr>
            <w:r w:rsidRPr="00372BC4">
              <w:rPr>
                <w:rFonts w:ascii="Arial" w:hAnsi="Arial"/>
                <w:b/>
                <w:sz w:val="18"/>
                <w:szCs w:val="18"/>
              </w:rPr>
              <w:t>17</w:t>
            </w:r>
          </w:p>
        </w:tc>
      </w:tr>
      <w:tr w:rsidR="00B33BDA" w:rsidRPr="00372BC4" w14:paraId="143F935D" w14:textId="77777777" w:rsidTr="00A73EAD">
        <w:tc>
          <w:tcPr>
            <w:tcW w:w="1075" w:type="dxa"/>
          </w:tcPr>
          <w:p w14:paraId="42B97E0B" w14:textId="77777777" w:rsidR="00B33BDA" w:rsidRPr="00372BC4" w:rsidRDefault="00B33BDA" w:rsidP="00B33BDA">
            <w:pPr>
              <w:rPr>
                <w:rFonts w:ascii="Arial" w:hAnsi="Arial"/>
                <w:b/>
                <w:sz w:val="18"/>
                <w:szCs w:val="18"/>
              </w:rPr>
            </w:pPr>
            <w:r w:rsidRPr="00372BC4">
              <w:rPr>
                <w:rFonts w:ascii="Arial" w:hAnsi="Arial"/>
                <w:b/>
                <w:sz w:val="18"/>
                <w:szCs w:val="18"/>
              </w:rPr>
              <w:t>401-450+</w:t>
            </w:r>
          </w:p>
        </w:tc>
        <w:tc>
          <w:tcPr>
            <w:tcW w:w="1140" w:type="dxa"/>
            <w:vAlign w:val="center"/>
          </w:tcPr>
          <w:p w14:paraId="61253DE4"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140" w:type="dxa"/>
            <w:vAlign w:val="center"/>
          </w:tcPr>
          <w:p w14:paraId="6CC4421F" w14:textId="77777777" w:rsidR="00B33BDA" w:rsidRPr="00372BC4" w:rsidRDefault="00B33BDA" w:rsidP="00FE3CB8">
            <w:pPr>
              <w:jc w:val="center"/>
              <w:rPr>
                <w:rFonts w:ascii="Arial" w:hAnsi="Arial"/>
                <w:b/>
                <w:sz w:val="18"/>
                <w:szCs w:val="18"/>
              </w:rPr>
            </w:pPr>
            <w:r w:rsidRPr="00372BC4">
              <w:rPr>
                <w:rFonts w:ascii="Arial" w:hAnsi="Arial"/>
                <w:b/>
                <w:sz w:val="18"/>
                <w:szCs w:val="18"/>
              </w:rPr>
              <w:t>11</w:t>
            </w:r>
          </w:p>
        </w:tc>
        <w:tc>
          <w:tcPr>
            <w:tcW w:w="1235" w:type="dxa"/>
            <w:vAlign w:val="center"/>
          </w:tcPr>
          <w:p w14:paraId="4029877D" w14:textId="77777777" w:rsidR="00B33BDA" w:rsidRPr="00372BC4" w:rsidRDefault="00B33BDA" w:rsidP="00FE3CB8">
            <w:pPr>
              <w:jc w:val="center"/>
              <w:rPr>
                <w:rFonts w:ascii="Arial" w:hAnsi="Arial"/>
                <w:b/>
                <w:sz w:val="18"/>
                <w:szCs w:val="18"/>
              </w:rPr>
            </w:pPr>
            <w:r w:rsidRPr="00372BC4">
              <w:rPr>
                <w:rFonts w:ascii="Arial" w:hAnsi="Arial"/>
                <w:b/>
                <w:sz w:val="18"/>
                <w:szCs w:val="18"/>
              </w:rPr>
              <w:t>17</w:t>
            </w:r>
          </w:p>
        </w:tc>
      </w:tr>
    </w:tbl>
    <w:p w14:paraId="5CBD5C58" w14:textId="1A97BF3C" w:rsidR="00A33E2E" w:rsidRPr="00372BC4" w:rsidRDefault="005D38E3" w:rsidP="00A33E2E">
      <w:pPr>
        <w:autoSpaceDE w:val="0"/>
        <w:autoSpaceDN w:val="0"/>
        <w:adjustRightInd w:val="0"/>
        <w:spacing w:after="0" w:line="240" w:lineRule="auto"/>
        <w:rPr>
          <w:rFonts w:ascii="Arial" w:hAnsi="Arial" w:cs="Arial"/>
          <w:sz w:val="20"/>
          <w:szCs w:val="20"/>
        </w:rPr>
      </w:pPr>
      <w:r>
        <w:rPr>
          <w:rFonts w:ascii="Arial" w:hAnsi="Arial" w:cs="Arial"/>
          <w:sz w:val="20"/>
          <w:szCs w:val="20"/>
        </w:rPr>
        <w:br w:type="column"/>
      </w:r>
    </w:p>
    <w:p w14:paraId="678C9414"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contest is open only to students who have been enrolled in a mathematics course during the current academic year. Each contestant must</w:t>
      </w:r>
      <w:r w:rsidRPr="00372BC4">
        <w:rPr>
          <w:rFonts w:ascii="Arial" w:hAnsi="Arial" w:cs="Arial"/>
          <w:b/>
          <w:bCs/>
          <w:sz w:val="24"/>
          <w:szCs w:val="24"/>
        </w:rPr>
        <w:t xml:space="preserve"> </w:t>
      </w:r>
      <w:r w:rsidRPr="00372BC4">
        <w:rPr>
          <w:rFonts w:ascii="Arial" w:hAnsi="Arial" w:cs="Arial"/>
          <w:sz w:val="20"/>
          <w:szCs w:val="20"/>
        </w:rPr>
        <w:t>compete in the division corresponding to the course in which they are enrolled at the time of the exam. Contestants not currently enrolled in a course (due to block scheduling, for example) must compete in the division corresponding to the course in which they were most recently enrolled.</w:t>
      </w:r>
    </w:p>
    <w:p w14:paraId="1719A3A0"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4DA6FB3B"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A student may not take Pre-calculus after having taken </w:t>
      </w:r>
      <w:r w:rsidR="008330BD" w:rsidRPr="00372BC4">
        <w:rPr>
          <w:rFonts w:ascii="Arial" w:hAnsi="Arial" w:cs="Arial"/>
          <w:sz w:val="20"/>
          <w:szCs w:val="20"/>
        </w:rPr>
        <w:t xml:space="preserve">the </w:t>
      </w:r>
      <w:r w:rsidRPr="00372BC4">
        <w:rPr>
          <w:rFonts w:ascii="Arial" w:hAnsi="Arial" w:cs="Arial"/>
          <w:sz w:val="20"/>
          <w:szCs w:val="20"/>
        </w:rPr>
        <w:t>Calculus and Advanced Topics exam. The Calculus and</w:t>
      </w:r>
      <w:r w:rsidR="008330BD" w:rsidRPr="00372BC4">
        <w:rPr>
          <w:rFonts w:ascii="Arial" w:hAnsi="Arial" w:cs="Arial"/>
          <w:sz w:val="20"/>
          <w:szCs w:val="20"/>
        </w:rPr>
        <w:t xml:space="preserve"> </w:t>
      </w:r>
      <w:r w:rsidRPr="00372BC4">
        <w:rPr>
          <w:rFonts w:ascii="Arial" w:hAnsi="Arial" w:cs="Arial"/>
          <w:sz w:val="20"/>
          <w:szCs w:val="20"/>
        </w:rPr>
        <w:t xml:space="preserve">Advanced Topics </w:t>
      </w:r>
      <w:r w:rsidR="008330BD" w:rsidRPr="00372BC4">
        <w:rPr>
          <w:rFonts w:ascii="Arial" w:hAnsi="Arial" w:cs="Arial"/>
          <w:sz w:val="20"/>
          <w:szCs w:val="20"/>
        </w:rPr>
        <w:t>exam</w:t>
      </w:r>
      <w:r w:rsidRPr="00372BC4">
        <w:rPr>
          <w:rFonts w:ascii="Arial" w:hAnsi="Arial" w:cs="Arial"/>
          <w:sz w:val="20"/>
          <w:szCs w:val="20"/>
        </w:rPr>
        <w:t xml:space="preserve"> may be repeated (unlimited). No other test may be repeated.</w:t>
      </w:r>
    </w:p>
    <w:p w14:paraId="1A00D290"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2C9AA6C5" w14:textId="77777777" w:rsidR="004D785F"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Integrated Core I students are eligible to take the Algebra I exam. </w:t>
      </w:r>
    </w:p>
    <w:p w14:paraId="43FC9FD8"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Integrated Core II students are eligible to take the Geometry exam. Integrated Core III students are eligible to take the Algebra II exam.</w:t>
      </w:r>
    </w:p>
    <w:p w14:paraId="4D8CF7DC"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340D9D52"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Junior high and middle school students are eligible to compete if they satisfy the enrollment requirement. </w:t>
      </w:r>
    </w:p>
    <w:p w14:paraId="095929EF"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3CAA72D1"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contest supervisor must contact the local Center Chair prior to registration for rulings on eligibility. Additional details are available at the FAQ page at https://tmta.wildapricot.org/.</w:t>
      </w:r>
    </w:p>
    <w:p w14:paraId="72039038"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0DC09B73" w14:textId="77777777" w:rsidR="00A33E2E" w:rsidRPr="00372BC4" w:rsidRDefault="00A33E2E" w:rsidP="00A33E2E">
      <w:pPr>
        <w:autoSpaceDE w:val="0"/>
        <w:autoSpaceDN w:val="0"/>
        <w:adjustRightInd w:val="0"/>
        <w:spacing w:after="0" w:line="240" w:lineRule="auto"/>
        <w:rPr>
          <w:rFonts w:ascii="Arial" w:hAnsi="Arial" w:cs="Arial"/>
          <w:b/>
          <w:sz w:val="20"/>
          <w:szCs w:val="20"/>
        </w:rPr>
      </w:pPr>
      <w:r w:rsidRPr="00372BC4">
        <w:rPr>
          <w:rFonts w:ascii="Arial" w:hAnsi="Arial" w:cs="Arial"/>
          <w:b/>
          <w:sz w:val="20"/>
          <w:szCs w:val="20"/>
        </w:rPr>
        <w:t>SELECTION OF CONTESTANTS</w:t>
      </w:r>
    </w:p>
    <w:p w14:paraId="31183BDB"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09BD196D"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method of selection and preparation of contestants is left to each individual school. Each Contest Supervisor is urged, however, to conduct special examinations for the selection of the contestants who will represent the school at a Testing Center. These exams should be open to all eligible students who wish to compete. This procedure greatly increases the stimulating effects sought as one objective of the Contest.</w:t>
      </w:r>
    </w:p>
    <w:p w14:paraId="36852E69"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2E523462" w14:textId="77777777" w:rsidR="00A33E2E" w:rsidRPr="00372BC4" w:rsidRDefault="00A33E2E" w:rsidP="00A33E2E">
      <w:pPr>
        <w:autoSpaceDE w:val="0"/>
        <w:autoSpaceDN w:val="0"/>
        <w:adjustRightInd w:val="0"/>
        <w:spacing w:after="0" w:line="240" w:lineRule="auto"/>
        <w:rPr>
          <w:rFonts w:ascii="Arial" w:hAnsi="Arial" w:cs="Arial"/>
          <w:b/>
          <w:sz w:val="20"/>
          <w:szCs w:val="20"/>
        </w:rPr>
      </w:pPr>
      <w:r w:rsidRPr="00372BC4">
        <w:rPr>
          <w:rFonts w:ascii="Arial" w:hAnsi="Arial" w:cs="Arial"/>
          <w:b/>
          <w:sz w:val="20"/>
          <w:szCs w:val="20"/>
        </w:rPr>
        <w:t>CONTESTANTS’ FEES</w:t>
      </w:r>
    </w:p>
    <w:p w14:paraId="22B05CF5"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62EAF62C"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A fee of $</w:t>
      </w:r>
      <w:r w:rsidR="00574D4B">
        <w:rPr>
          <w:rFonts w:ascii="Arial" w:hAnsi="Arial" w:cs="Arial"/>
          <w:sz w:val="20"/>
          <w:szCs w:val="20"/>
        </w:rPr>
        <w:t>5</w:t>
      </w:r>
      <w:r w:rsidRPr="00372BC4">
        <w:rPr>
          <w:rFonts w:ascii="Arial" w:hAnsi="Arial" w:cs="Arial"/>
          <w:sz w:val="20"/>
          <w:szCs w:val="20"/>
        </w:rPr>
        <w:t>.00 will be charged for each contestant who competes at a Testing Center.</w:t>
      </w:r>
    </w:p>
    <w:p w14:paraId="6AF2E7A6" w14:textId="77777777" w:rsidR="00A33E2E" w:rsidRPr="00372BC4" w:rsidRDefault="00A33E2E" w:rsidP="00A33E2E">
      <w:pPr>
        <w:autoSpaceDE w:val="0"/>
        <w:autoSpaceDN w:val="0"/>
        <w:adjustRightInd w:val="0"/>
        <w:spacing w:after="0" w:line="240" w:lineRule="auto"/>
        <w:rPr>
          <w:rFonts w:ascii="Arial" w:hAnsi="Arial" w:cs="Arial"/>
          <w:sz w:val="20"/>
          <w:szCs w:val="20"/>
        </w:rPr>
      </w:pPr>
    </w:p>
    <w:p w14:paraId="03ADBA34" w14:textId="77777777" w:rsidR="00A33E2E" w:rsidRPr="00372BC4" w:rsidRDefault="00A33E2E" w:rsidP="00A33E2E">
      <w:pPr>
        <w:autoSpaceDE w:val="0"/>
        <w:autoSpaceDN w:val="0"/>
        <w:adjustRightInd w:val="0"/>
        <w:spacing w:after="0" w:line="240" w:lineRule="auto"/>
        <w:rPr>
          <w:rFonts w:ascii="Arial" w:hAnsi="Arial" w:cs="Arial"/>
          <w:b/>
          <w:i/>
          <w:sz w:val="20"/>
          <w:szCs w:val="20"/>
        </w:rPr>
      </w:pPr>
      <w:r w:rsidRPr="00372BC4">
        <w:rPr>
          <w:rFonts w:ascii="Arial" w:hAnsi="Arial" w:cs="Arial"/>
          <w:b/>
          <w:i/>
          <w:sz w:val="20"/>
          <w:szCs w:val="20"/>
        </w:rPr>
        <w:t xml:space="preserve">PAYMENT OF THE ENTRANCE FEES WILL BE DUE THE DAY OF THE CONTEST, </w:t>
      </w:r>
      <w:r w:rsidR="005F7C74">
        <w:rPr>
          <w:rFonts w:ascii="Arial" w:hAnsi="Arial" w:cs="Arial"/>
          <w:b/>
          <w:i/>
          <w:sz w:val="20"/>
          <w:szCs w:val="20"/>
        </w:rPr>
        <w:t xml:space="preserve">April </w:t>
      </w:r>
      <w:r w:rsidR="00574D4B">
        <w:rPr>
          <w:rFonts w:ascii="Arial" w:hAnsi="Arial" w:cs="Arial"/>
          <w:b/>
          <w:i/>
          <w:sz w:val="20"/>
          <w:szCs w:val="20"/>
        </w:rPr>
        <w:t>5</w:t>
      </w:r>
      <w:r w:rsidR="005F7C74">
        <w:rPr>
          <w:rFonts w:ascii="Arial" w:hAnsi="Arial" w:cs="Arial"/>
          <w:b/>
          <w:i/>
          <w:sz w:val="20"/>
          <w:szCs w:val="20"/>
        </w:rPr>
        <w:t>, 202</w:t>
      </w:r>
      <w:r w:rsidR="00574D4B">
        <w:rPr>
          <w:rFonts w:ascii="Arial" w:hAnsi="Arial" w:cs="Arial"/>
          <w:b/>
          <w:i/>
          <w:sz w:val="20"/>
          <w:szCs w:val="20"/>
        </w:rPr>
        <w:t>2</w:t>
      </w:r>
      <w:r w:rsidRPr="00372BC4">
        <w:rPr>
          <w:rFonts w:ascii="Arial" w:hAnsi="Arial" w:cs="Arial"/>
          <w:b/>
          <w:i/>
          <w:sz w:val="20"/>
          <w:szCs w:val="20"/>
        </w:rPr>
        <w:t xml:space="preserve"> AT THE TESTING CENTER. </w:t>
      </w:r>
    </w:p>
    <w:p w14:paraId="3ACD09C6" w14:textId="77777777" w:rsidR="00A33E2E" w:rsidRPr="00372BC4" w:rsidRDefault="008240C9" w:rsidP="00A33E2E">
      <w:pPr>
        <w:autoSpaceDE w:val="0"/>
        <w:autoSpaceDN w:val="0"/>
        <w:adjustRightInd w:val="0"/>
        <w:spacing w:after="0" w:line="240" w:lineRule="auto"/>
        <w:rPr>
          <w:rFonts w:ascii="Arial" w:hAnsi="Arial" w:cs="Arial"/>
          <w:sz w:val="20"/>
          <w:szCs w:val="20"/>
        </w:rPr>
      </w:pPr>
      <w:r w:rsidRPr="00372BC4">
        <w:rPr>
          <w:rFonts w:ascii="Arial" w:hAnsi="Arial" w:cs="Arial"/>
          <w:noProof/>
          <w:sz w:val="16"/>
          <w:szCs w:val="16"/>
        </w:rPr>
        <mc:AlternateContent>
          <mc:Choice Requires="wps">
            <w:drawing>
              <wp:anchor distT="0" distB="0" distL="114300" distR="114300" simplePos="0" relativeHeight="251663360" behindDoc="0" locked="0" layoutInCell="1" allowOverlap="1" wp14:anchorId="68943A92" wp14:editId="1997DDD1">
                <wp:simplePos x="0" y="0"/>
                <wp:positionH relativeFrom="column">
                  <wp:posOffset>513272</wp:posOffset>
                </wp:positionH>
                <wp:positionV relativeFrom="paragraph">
                  <wp:posOffset>49877</wp:posOffset>
                </wp:positionV>
                <wp:extent cx="3126740" cy="258793"/>
                <wp:effectExtent l="0" t="0" r="16510" b="273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58793"/>
                        </a:xfrm>
                        <a:prstGeom prst="rect">
                          <a:avLst/>
                        </a:prstGeom>
                        <a:solidFill>
                          <a:sysClr val="windowText" lastClr="000000">
                            <a:lumMod val="50000"/>
                            <a:lumOff val="50000"/>
                          </a:sysClr>
                        </a:solidFill>
                        <a:ln w="19050">
                          <a:solidFill>
                            <a:schemeClr val="tx1"/>
                          </a:solidFill>
                          <a:miter lim="800000"/>
                          <a:headEnd/>
                          <a:tailEnd/>
                        </a:ln>
                      </wps:spPr>
                      <wps:txbx>
                        <w:txbxContent>
                          <w:p w14:paraId="0E959170" w14:textId="77777777" w:rsidR="00A33E2E" w:rsidRPr="008240C9" w:rsidRDefault="00A33E2E" w:rsidP="007F7CDA">
                            <w:pPr>
                              <w:spacing w:after="0" w:line="240" w:lineRule="auto"/>
                              <w:jc w:val="center"/>
                              <w:rPr>
                                <w:b/>
                                <w:color w:val="FFFFFF" w:themeColor="background1"/>
                              </w:rPr>
                            </w:pPr>
                            <w:r w:rsidRPr="008240C9">
                              <w:rPr>
                                <w:rFonts w:ascii="Arial" w:hAnsi="Arial"/>
                                <w:b/>
                                <w:color w:val="FFFFFF" w:themeColor="background1"/>
                              </w:rPr>
                              <w:t>Please make checks payable to TMTA.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type w14:anchorId="68943A92" id="_x0000_t202" coordsize="21600,21600" o:spt="202" path="m,l,21600r21600,l21600,xe">
                <v:stroke joinstyle="miter"/>
                <v:path gradientshapeok="t" o:connecttype="rect"/>
              </v:shapetype>
              <v:shape id="Text Box 11" o:spid="_x0000_s1027" type="#_x0000_t202" style="position:absolute;margin-left:40.4pt;margin-top:3.95pt;width:246.2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R5QgIAAIAEAAAOAAAAZHJzL2Uyb0RvYy54bWysVNtu2zAMfR+wfxD0vthJkyYx4hRdug4D&#10;ugvQ7gMUSY6FyaImKbGzry8lu2mavQ3LgyCS8uEhD5nVTddocpDOKzAlHY9ySqThIJTZlfTn0/2H&#10;BSU+MCOYBiNLepSe3qzfv1u1tpATqEEL6QiCGF+0tqR1CLbIMs9r2TA/AisNBitwDQtoul0mHGsR&#10;vdHZJM+vsxacsA649B69d32QrhN+VUkevleVl4HokiK3kE6Xzm08s/WKFTvHbK34QIP9A4uGKYNJ&#10;T1B3LDCyd+ovqEZxBx6qMOLQZFBVistUA1Yzzi+qeayZlakWbI63pzb5/wfLvx0e7Q9HQvcROhQw&#10;FeHtA/BfnhjY1Mzs5K1z0NaSCUw8ji3LWuuL4dPYal/4CLJtv4JAkdk+QALqKtfErmCdBNFRgOOp&#10;6bILhKPzajy5nk8xxDE2mS3my6uUghUvX1vnw2cJDYmXkjoUNaGzw4MPkQ0rXp7EZB60EvdK62Qc&#10;/UY7cmCoP46NgPYJE1OimQ8YQDbpl/D0vkH+/dtZdPfTgW6coQs35vQJOqV/k1Ib0mKflvks77v5&#10;hk8cbHmiFLq+nxesGxVwK7RqSrro+aU5jRJ8MiLdA1O6vyMVbQZNogy9IKHbdkSJQbAo0RbEEUVy&#10;0C8BLi1eanB/KGlxAUrqf++Zk9ibLwaFXo6nUZWQjOlsPkHDnUe25xFmOEKVlAdHSW9sQr9ne+vU&#10;rsZc/XAZuMXxqFRS7pXXUACOeerosJJxj87t9Or1j2P9DAAA//8DAFBLAwQUAAYACAAAACEAZUYX&#10;Td4AAAAHAQAADwAAAGRycy9kb3ducmV2LnhtbEzOT0+DQBAF8LuJ32EzJl6MXVr/QClDY0w8Nmkp&#10;B49bdgpEdhbZheK3dz3Z4+RN3vtl29l0YqLBtZYRlosIBHFldcs1Qnn8eExAOK9Yq84yIfyQg21+&#10;e5OpVNsLH2gqfC1CCbtUITTe96mUrmrIKLewPXHIznYwyodzqKUe1CWUm06uouhVGtVyWGhUT+8N&#10;VV/FaBCK80N7+B733bLc78rjbvJF/6kR7+/mtw0IT7P/f4Y/fqBDHkwnO7J2okNIoiD3CPEaRIhf&#10;4qcViBPCcxKDzDN57c9/AQAA//8DAFBLAQItABQABgAIAAAAIQC2gziS/gAAAOEBAAATAAAAAAAA&#10;AAAAAAAAAAAAAABbQ29udGVudF9UeXBlc10ueG1sUEsBAi0AFAAGAAgAAAAhADj9If/WAAAAlAEA&#10;AAsAAAAAAAAAAAAAAAAALwEAAF9yZWxzLy5yZWxzUEsBAi0AFAAGAAgAAAAhANAC1HlCAgAAgAQA&#10;AA4AAAAAAAAAAAAAAAAALgIAAGRycy9lMm9Eb2MueG1sUEsBAi0AFAAGAAgAAAAhAGVGF03eAAAA&#10;BwEAAA8AAAAAAAAAAAAAAAAAnAQAAGRycy9kb3ducmV2LnhtbFBLBQYAAAAABAAEAPMAAACnBQAA&#10;AAA=&#10;" fillcolor="#7f7f7f" strokecolor="black [3213]" strokeweight="1.5pt">
                <v:textbox>
                  <w:txbxContent>
                    <w:p w14:paraId="0E959170" w14:textId="77777777" w:rsidR="00A33E2E" w:rsidRPr="008240C9" w:rsidRDefault="00A33E2E" w:rsidP="007F7CDA">
                      <w:pPr>
                        <w:spacing w:after="0" w:line="240" w:lineRule="auto"/>
                        <w:jc w:val="center"/>
                        <w:rPr>
                          <w:b/>
                          <w:color w:val="FFFFFF" w:themeColor="background1"/>
                        </w:rPr>
                      </w:pPr>
                      <w:r w:rsidRPr="008240C9">
                        <w:rPr>
                          <w:rFonts w:ascii="Arial" w:hAnsi="Arial"/>
                          <w:b/>
                          <w:color w:val="FFFFFF" w:themeColor="background1"/>
                        </w:rPr>
                        <w:t>Please make checks payable to TMTA.</w:t>
                      </w:r>
                    </w:p>
                  </w:txbxContent>
                </v:textbox>
              </v:shape>
            </w:pict>
          </mc:Fallback>
        </mc:AlternateContent>
      </w:r>
    </w:p>
    <w:p w14:paraId="66FCC333" w14:textId="77777777" w:rsidR="008240C9" w:rsidRDefault="008240C9" w:rsidP="00A33E2E">
      <w:pPr>
        <w:autoSpaceDE w:val="0"/>
        <w:autoSpaceDN w:val="0"/>
        <w:adjustRightInd w:val="0"/>
        <w:spacing w:after="0" w:line="240" w:lineRule="auto"/>
        <w:rPr>
          <w:rFonts w:ascii="Arial" w:hAnsi="Arial" w:cs="Arial"/>
          <w:sz w:val="20"/>
          <w:szCs w:val="20"/>
        </w:rPr>
      </w:pPr>
    </w:p>
    <w:p w14:paraId="09D9664E" w14:textId="77777777" w:rsidR="008240C9" w:rsidRDefault="008240C9" w:rsidP="00A33E2E">
      <w:pPr>
        <w:autoSpaceDE w:val="0"/>
        <w:autoSpaceDN w:val="0"/>
        <w:adjustRightInd w:val="0"/>
        <w:spacing w:after="0" w:line="240" w:lineRule="auto"/>
        <w:rPr>
          <w:rFonts w:ascii="Arial" w:hAnsi="Arial" w:cs="Arial"/>
          <w:sz w:val="20"/>
          <w:szCs w:val="20"/>
        </w:rPr>
      </w:pPr>
    </w:p>
    <w:p w14:paraId="74366B97" w14:textId="77777777" w:rsidR="00A33E2E" w:rsidRPr="00372BC4" w:rsidRDefault="00A33E2E" w:rsidP="00A33E2E">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Contest Supervisors are requested to seek payment of fees from general school funds. Payment of entrance fees to the Center Chair in advance is encouraged where feasible.</w:t>
      </w:r>
    </w:p>
    <w:p w14:paraId="66CA74F7" w14:textId="77777777" w:rsidR="004A246B" w:rsidRPr="00372BC4" w:rsidRDefault="004A246B" w:rsidP="00A33E2E">
      <w:pPr>
        <w:autoSpaceDE w:val="0"/>
        <w:autoSpaceDN w:val="0"/>
        <w:adjustRightInd w:val="0"/>
        <w:spacing w:after="0" w:line="240" w:lineRule="auto"/>
        <w:rPr>
          <w:rFonts w:ascii="Arial" w:hAnsi="Arial" w:cs="Arial"/>
          <w:sz w:val="20"/>
          <w:szCs w:val="20"/>
        </w:rPr>
      </w:pPr>
      <w:r w:rsidRPr="00372BC4">
        <w:rPr>
          <w:rFonts w:ascii="Arial" w:hAnsi="Arial" w:cs="Arial"/>
          <w:b/>
          <w:bCs/>
          <w:sz w:val="24"/>
          <w:szCs w:val="24"/>
        </w:rPr>
        <w:br w:type="page"/>
      </w:r>
    </w:p>
    <w:p w14:paraId="7FF62455" w14:textId="77777777" w:rsidR="00AD2849" w:rsidRPr="00372BC4" w:rsidRDefault="00AD2849" w:rsidP="00AD2849">
      <w:pPr>
        <w:autoSpaceDE w:val="0"/>
        <w:autoSpaceDN w:val="0"/>
        <w:adjustRightInd w:val="0"/>
        <w:spacing w:after="0" w:line="240" w:lineRule="auto"/>
        <w:jc w:val="center"/>
        <w:rPr>
          <w:rFonts w:ascii="Arial" w:hAnsi="Arial" w:cs="Arial"/>
          <w:b/>
          <w:bCs/>
          <w:sz w:val="20"/>
          <w:szCs w:val="20"/>
        </w:rPr>
      </w:pPr>
      <w:r w:rsidRPr="00372BC4">
        <w:rPr>
          <w:rFonts w:ascii="Arial" w:hAnsi="Arial" w:cs="Arial"/>
          <w:b/>
          <w:bCs/>
          <w:sz w:val="20"/>
          <w:szCs w:val="20"/>
        </w:rPr>
        <w:lastRenderedPageBreak/>
        <w:t>TESTING AND GRADING PROCEDURE</w:t>
      </w:r>
    </w:p>
    <w:p w14:paraId="20DCD3B5" w14:textId="77777777" w:rsidR="00AD2849" w:rsidRPr="00372BC4" w:rsidRDefault="00AD2849" w:rsidP="00AD2849">
      <w:pPr>
        <w:autoSpaceDE w:val="0"/>
        <w:autoSpaceDN w:val="0"/>
        <w:adjustRightInd w:val="0"/>
        <w:spacing w:after="0" w:line="240" w:lineRule="auto"/>
        <w:jc w:val="center"/>
        <w:rPr>
          <w:rFonts w:ascii="Arial" w:hAnsi="Arial" w:cs="Arial"/>
          <w:b/>
          <w:bCs/>
          <w:sz w:val="20"/>
          <w:szCs w:val="20"/>
        </w:rPr>
      </w:pPr>
    </w:p>
    <w:p w14:paraId="52B27FEC"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Each school participating in the contest will be assigned by the Regional Chair to a Testing Center where its students will compete. The Contest Supervisor will be notified as to the time and particular room at the Testing Center where each contestant is to report.</w:t>
      </w:r>
    </w:p>
    <w:p w14:paraId="24E27147" w14:textId="77777777" w:rsidR="00AD2849" w:rsidRPr="00372BC4" w:rsidRDefault="00AD2849" w:rsidP="00AD2849">
      <w:pPr>
        <w:autoSpaceDE w:val="0"/>
        <w:autoSpaceDN w:val="0"/>
        <w:adjustRightInd w:val="0"/>
        <w:spacing w:after="0" w:line="240" w:lineRule="auto"/>
        <w:rPr>
          <w:rFonts w:ascii="Arial" w:hAnsi="Arial" w:cs="Arial"/>
          <w:sz w:val="20"/>
          <w:szCs w:val="20"/>
        </w:rPr>
      </w:pPr>
    </w:p>
    <w:p w14:paraId="1E2083E4" w14:textId="77777777" w:rsidR="00AD2849" w:rsidRPr="00372BC4" w:rsidRDefault="00AD2849" w:rsidP="00AD2849">
      <w:pPr>
        <w:autoSpaceDE w:val="0"/>
        <w:autoSpaceDN w:val="0"/>
        <w:adjustRightInd w:val="0"/>
        <w:spacing w:after="0" w:line="240" w:lineRule="auto"/>
        <w:rPr>
          <w:rFonts w:ascii="Arial" w:hAnsi="Arial" w:cs="Arial"/>
          <w:b/>
          <w:bCs/>
          <w:sz w:val="20"/>
          <w:szCs w:val="20"/>
        </w:rPr>
      </w:pPr>
      <w:r w:rsidRPr="00372BC4">
        <w:rPr>
          <w:rFonts w:ascii="Arial" w:hAnsi="Arial" w:cs="Arial"/>
          <w:b/>
          <w:bCs/>
          <w:sz w:val="20"/>
          <w:szCs w:val="20"/>
        </w:rPr>
        <w:t>Schools and/or individuals may compete only at the Testing Center to which assigned.</w:t>
      </w:r>
    </w:p>
    <w:p w14:paraId="60708629" w14:textId="77777777" w:rsidR="00AD2849" w:rsidRPr="00372BC4" w:rsidRDefault="00AD2849" w:rsidP="00AD2849">
      <w:pPr>
        <w:autoSpaceDE w:val="0"/>
        <w:autoSpaceDN w:val="0"/>
        <w:adjustRightInd w:val="0"/>
        <w:spacing w:after="0" w:line="240" w:lineRule="auto"/>
        <w:rPr>
          <w:rFonts w:ascii="Arial" w:hAnsi="Arial" w:cs="Arial"/>
          <w:b/>
          <w:bCs/>
          <w:sz w:val="20"/>
          <w:szCs w:val="20"/>
        </w:rPr>
      </w:pPr>
    </w:p>
    <w:p w14:paraId="57D7C5E9"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Contest will be conducted as one continuous test of 80 minutes.</w:t>
      </w:r>
    </w:p>
    <w:p w14:paraId="0BD04E85" w14:textId="77777777" w:rsidR="00AD2849" w:rsidRPr="00372BC4" w:rsidRDefault="00AD2849" w:rsidP="00AD2849">
      <w:pPr>
        <w:autoSpaceDE w:val="0"/>
        <w:autoSpaceDN w:val="0"/>
        <w:adjustRightInd w:val="0"/>
        <w:spacing w:after="0" w:line="240" w:lineRule="auto"/>
        <w:rPr>
          <w:rFonts w:ascii="Arial" w:hAnsi="Arial" w:cs="Arial"/>
          <w:sz w:val="20"/>
          <w:szCs w:val="20"/>
        </w:rPr>
      </w:pPr>
    </w:p>
    <w:p w14:paraId="5160F3BF" w14:textId="77777777" w:rsidR="00AD2849" w:rsidRPr="00372BC4" w:rsidRDefault="00AD2849" w:rsidP="00AD2849">
      <w:pPr>
        <w:autoSpaceDE w:val="0"/>
        <w:autoSpaceDN w:val="0"/>
        <w:adjustRightInd w:val="0"/>
        <w:spacing w:after="0" w:line="240" w:lineRule="auto"/>
        <w:rPr>
          <w:rFonts w:ascii="Arial" w:hAnsi="Arial" w:cs="Arial"/>
          <w:b/>
          <w:bCs/>
          <w:sz w:val="20"/>
          <w:szCs w:val="20"/>
        </w:rPr>
      </w:pPr>
      <w:r w:rsidRPr="00372BC4">
        <w:rPr>
          <w:rFonts w:ascii="Arial" w:hAnsi="Arial" w:cs="Arial"/>
          <w:b/>
          <w:bCs/>
          <w:sz w:val="20"/>
          <w:szCs w:val="20"/>
        </w:rPr>
        <w:t>No contestant may bring any material into the testing room other than a pencil, compass, ruler, and calculator. Calculators are allowed in all divisions in the contest. Any calculator capable of symbolic manipulation is prohibited. Any calculator allowed on the ACT Math exam is acceptable. Refer to the ACT calculator rules for more details on specific models.</w:t>
      </w:r>
    </w:p>
    <w:p w14:paraId="0F73BF68" w14:textId="77777777" w:rsidR="00AD2849" w:rsidRPr="00372BC4" w:rsidRDefault="00AD2849" w:rsidP="00AD2849">
      <w:pPr>
        <w:autoSpaceDE w:val="0"/>
        <w:autoSpaceDN w:val="0"/>
        <w:adjustRightInd w:val="0"/>
        <w:spacing w:after="0" w:line="240" w:lineRule="auto"/>
        <w:rPr>
          <w:rFonts w:ascii="Arial" w:hAnsi="Arial" w:cs="Arial"/>
          <w:b/>
          <w:bCs/>
          <w:sz w:val="20"/>
          <w:szCs w:val="20"/>
        </w:rPr>
      </w:pPr>
    </w:p>
    <w:p w14:paraId="6682A42A"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Each test will consist of problems or questions to which five multiple choice answers are given. Each contestant will be allowed to keep their copy of the examination booklet without charge. Additional copies are available for </w:t>
      </w:r>
      <w:r w:rsidRPr="00372BC4">
        <w:rPr>
          <w:rFonts w:ascii="Arial" w:hAnsi="Arial" w:cs="Arial"/>
          <w:b/>
          <w:sz w:val="20"/>
          <w:szCs w:val="20"/>
        </w:rPr>
        <w:t xml:space="preserve">$2.00 </w:t>
      </w:r>
      <w:r w:rsidRPr="00372BC4">
        <w:rPr>
          <w:rFonts w:ascii="Arial" w:hAnsi="Arial" w:cs="Arial"/>
          <w:sz w:val="20"/>
          <w:szCs w:val="20"/>
        </w:rPr>
        <w:t>each while supplies last.</w:t>
      </w:r>
    </w:p>
    <w:p w14:paraId="3CE0BF9E" w14:textId="77777777" w:rsidR="00AD2849" w:rsidRPr="00372BC4" w:rsidRDefault="00AD2849" w:rsidP="00AD2849">
      <w:pPr>
        <w:autoSpaceDE w:val="0"/>
        <w:autoSpaceDN w:val="0"/>
        <w:adjustRightInd w:val="0"/>
        <w:spacing w:after="0" w:line="240" w:lineRule="auto"/>
        <w:rPr>
          <w:rFonts w:ascii="Arial" w:hAnsi="Arial" w:cs="Arial"/>
          <w:sz w:val="20"/>
          <w:szCs w:val="20"/>
        </w:rPr>
      </w:pPr>
    </w:p>
    <w:p w14:paraId="1523DA81"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The Chair of each Testing Center will supervise the grading of papers of all students competing at the Center and will forward the Regional Chair the papers of the </w:t>
      </w:r>
      <w:r w:rsidRPr="00372BC4">
        <w:rPr>
          <w:rFonts w:ascii="Arial" w:hAnsi="Arial" w:cs="Arial"/>
          <w:b/>
          <w:bCs/>
          <w:sz w:val="20"/>
          <w:szCs w:val="20"/>
        </w:rPr>
        <w:t xml:space="preserve">top ten contestants </w:t>
      </w:r>
      <w:r w:rsidRPr="00372BC4">
        <w:rPr>
          <w:rFonts w:ascii="Arial" w:hAnsi="Arial" w:cs="Arial"/>
          <w:sz w:val="20"/>
          <w:szCs w:val="20"/>
        </w:rPr>
        <w:t>in each division.</w:t>
      </w:r>
    </w:p>
    <w:p w14:paraId="1B8252FE" w14:textId="77777777" w:rsidR="00AD2849" w:rsidRPr="00372BC4" w:rsidRDefault="00AD2849" w:rsidP="00AD2849">
      <w:pPr>
        <w:autoSpaceDE w:val="0"/>
        <w:autoSpaceDN w:val="0"/>
        <w:adjustRightInd w:val="0"/>
        <w:spacing w:after="0" w:line="240" w:lineRule="auto"/>
        <w:rPr>
          <w:rFonts w:ascii="Arial" w:hAnsi="Arial" w:cs="Arial"/>
          <w:sz w:val="20"/>
          <w:szCs w:val="20"/>
        </w:rPr>
      </w:pPr>
    </w:p>
    <w:p w14:paraId="71B6A2BA"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 xml:space="preserve">The Regional Chair will supervise the re-grading of all papers received from the Testing Centers in the region and will forward the Examinations Director the papers of the </w:t>
      </w:r>
      <w:r w:rsidRPr="00372BC4">
        <w:rPr>
          <w:rFonts w:ascii="Arial" w:hAnsi="Arial" w:cs="Arial"/>
          <w:b/>
          <w:bCs/>
          <w:sz w:val="20"/>
          <w:szCs w:val="20"/>
        </w:rPr>
        <w:t xml:space="preserve">top ten contestants </w:t>
      </w:r>
      <w:r w:rsidRPr="00372BC4">
        <w:rPr>
          <w:rFonts w:ascii="Arial" w:hAnsi="Arial" w:cs="Arial"/>
          <w:sz w:val="20"/>
          <w:szCs w:val="20"/>
        </w:rPr>
        <w:t>in each division from the region.</w:t>
      </w:r>
    </w:p>
    <w:p w14:paraId="068DAC37" w14:textId="77777777" w:rsidR="00AD2849" w:rsidRPr="00372BC4" w:rsidRDefault="00AD2849" w:rsidP="00AD2849">
      <w:pPr>
        <w:autoSpaceDE w:val="0"/>
        <w:autoSpaceDN w:val="0"/>
        <w:adjustRightInd w:val="0"/>
        <w:spacing w:after="0" w:line="240" w:lineRule="auto"/>
        <w:rPr>
          <w:rFonts w:ascii="Arial" w:hAnsi="Arial" w:cs="Arial"/>
          <w:sz w:val="20"/>
          <w:szCs w:val="20"/>
        </w:rPr>
      </w:pPr>
    </w:p>
    <w:p w14:paraId="04146A2A"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Examinations Director will supervise the re-grading of all papers received from the Regional Chairs.</w:t>
      </w:r>
    </w:p>
    <w:p w14:paraId="1E3978DE" w14:textId="77777777" w:rsidR="00AD2849" w:rsidRPr="00372BC4" w:rsidRDefault="00AD2849" w:rsidP="00AD2849">
      <w:pPr>
        <w:autoSpaceDE w:val="0"/>
        <w:autoSpaceDN w:val="0"/>
        <w:adjustRightInd w:val="0"/>
        <w:spacing w:after="0" w:line="240" w:lineRule="auto"/>
        <w:rPr>
          <w:rFonts w:ascii="Arial" w:hAnsi="Arial" w:cs="Arial"/>
          <w:sz w:val="20"/>
          <w:szCs w:val="20"/>
        </w:rPr>
      </w:pPr>
    </w:p>
    <w:p w14:paraId="1DDEAB8D" w14:textId="77777777" w:rsidR="00AD2849" w:rsidRPr="00372BC4" w:rsidRDefault="00AD2849" w:rsidP="00AD2849">
      <w:pPr>
        <w:autoSpaceDE w:val="0"/>
        <w:autoSpaceDN w:val="0"/>
        <w:adjustRightInd w:val="0"/>
        <w:spacing w:after="0" w:line="240" w:lineRule="auto"/>
        <w:rPr>
          <w:rFonts w:ascii="Arial" w:hAnsi="Arial" w:cs="Arial"/>
          <w:sz w:val="20"/>
          <w:szCs w:val="20"/>
        </w:rPr>
      </w:pPr>
      <w:r w:rsidRPr="00372BC4">
        <w:rPr>
          <w:rFonts w:ascii="Arial" w:hAnsi="Arial" w:cs="Arial"/>
          <w:sz w:val="20"/>
          <w:szCs w:val="20"/>
        </w:rPr>
        <w:t>The Contest Committee is the final judge of all grading and awards. Decisions of the Committee are final.</w:t>
      </w:r>
    </w:p>
    <w:p w14:paraId="699E5DA7" w14:textId="32714568" w:rsidR="00B75ED2" w:rsidRDefault="004D7986" w:rsidP="00B30A2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br w:type="column"/>
      </w:r>
      <w:r w:rsidR="005C6121" w:rsidRPr="00372BC4">
        <w:rPr>
          <w:rFonts w:ascii="Arial" w:hAnsi="Arial" w:cs="Arial"/>
          <w:b/>
          <w:bCs/>
          <w:sz w:val="24"/>
          <w:szCs w:val="24"/>
        </w:rPr>
        <w:t>TESTING AREAS</w:t>
      </w:r>
    </w:p>
    <w:p w14:paraId="3E8081F8" w14:textId="0C8CA06B" w:rsidR="00ED60AF" w:rsidRPr="00ED60AF" w:rsidRDefault="00ED60AF" w:rsidP="00B30A29">
      <w:pPr>
        <w:autoSpaceDE w:val="0"/>
        <w:autoSpaceDN w:val="0"/>
        <w:adjustRightInd w:val="0"/>
        <w:spacing w:after="0" w:line="240" w:lineRule="auto"/>
        <w:jc w:val="center"/>
        <w:rPr>
          <w:rFonts w:ascii="Arial" w:hAnsi="Arial" w:cs="Arial"/>
          <w:bCs/>
          <w:i/>
          <w:szCs w:val="24"/>
        </w:rPr>
      </w:pPr>
      <w:r w:rsidRPr="00ED60AF">
        <w:rPr>
          <w:rFonts w:ascii="Arial" w:hAnsi="Arial" w:cs="Arial"/>
          <w:bCs/>
          <w:i/>
          <w:szCs w:val="24"/>
        </w:rPr>
        <w:t>See following pages for contact information.</w:t>
      </w:r>
    </w:p>
    <w:p w14:paraId="7B7BCFCB" w14:textId="77777777" w:rsidR="0083099E" w:rsidRPr="00372BC4" w:rsidRDefault="0083099E" w:rsidP="005C6121">
      <w:pPr>
        <w:autoSpaceDE w:val="0"/>
        <w:autoSpaceDN w:val="0"/>
        <w:adjustRightInd w:val="0"/>
        <w:spacing w:after="0" w:line="240" w:lineRule="auto"/>
        <w:jc w:val="center"/>
        <w:rPr>
          <w:rFonts w:ascii="Arial" w:hAnsi="Arial" w:cs="Arial"/>
          <w:sz w:val="20"/>
          <w:szCs w:val="20"/>
        </w:rPr>
      </w:pPr>
    </w:p>
    <w:p w14:paraId="57DF8FD0" w14:textId="77777777" w:rsidR="00B33140" w:rsidRPr="00372BC4" w:rsidRDefault="005C6121" w:rsidP="0083099E">
      <w:pPr>
        <w:autoSpaceDE w:val="0"/>
        <w:autoSpaceDN w:val="0"/>
        <w:adjustRightInd w:val="0"/>
        <w:spacing w:after="0" w:line="240" w:lineRule="auto"/>
        <w:jc w:val="center"/>
        <w:rPr>
          <w:rFonts w:ascii="Arial" w:hAnsi="Arial" w:cs="Arial"/>
          <w:b/>
          <w:sz w:val="20"/>
          <w:szCs w:val="20"/>
          <w:u w:val="single"/>
        </w:rPr>
      </w:pPr>
      <w:r w:rsidRPr="00372BC4">
        <w:rPr>
          <w:rFonts w:ascii="Arial" w:hAnsi="Arial" w:cs="Arial"/>
          <w:b/>
          <w:sz w:val="20"/>
          <w:szCs w:val="20"/>
          <w:u w:val="single"/>
        </w:rPr>
        <w:t>EAST TENNESSEE</w:t>
      </w:r>
    </w:p>
    <w:p w14:paraId="369CFC26" w14:textId="77777777" w:rsidR="005C6121" w:rsidRPr="00372BC4" w:rsidRDefault="005C6121" w:rsidP="00047A82">
      <w:pPr>
        <w:autoSpaceDE w:val="0"/>
        <w:autoSpaceDN w:val="0"/>
        <w:adjustRightInd w:val="0"/>
        <w:spacing w:after="0" w:line="240" w:lineRule="auto"/>
        <w:jc w:val="both"/>
        <w:rPr>
          <w:rFonts w:ascii="Arial" w:hAnsi="Arial" w:cs="Arial"/>
          <w:sz w:val="18"/>
          <w:szCs w:val="18"/>
        </w:rPr>
      </w:pPr>
      <w:r w:rsidRPr="00372BC4">
        <w:rPr>
          <w:rFonts w:ascii="Arial" w:hAnsi="Arial" w:cs="Arial"/>
          <w:b/>
          <w:bCs/>
          <w:sz w:val="18"/>
          <w:szCs w:val="18"/>
        </w:rPr>
        <w:t xml:space="preserve">Regional Chair – Kim Nunn, </w:t>
      </w:r>
      <w:r w:rsidRPr="00372BC4">
        <w:rPr>
          <w:rFonts w:ascii="Arial" w:hAnsi="Arial" w:cs="Arial"/>
          <w:sz w:val="18"/>
          <w:szCs w:val="18"/>
        </w:rPr>
        <w:t>Northeast State Community College, Blountville, TN</w:t>
      </w:r>
    </w:p>
    <w:p w14:paraId="3F8212A0" w14:textId="77777777" w:rsidR="005C6121" w:rsidRPr="00372BC4" w:rsidRDefault="00B75ED2" w:rsidP="00047A82">
      <w:pPr>
        <w:autoSpaceDE w:val="0"/>
        <w:autoSpaceDN w:val="0"/>
        <w:adjustRightInd w:val="0"/>
        <w:spacing w:after="0" w:line="240" w:lineRule="auto"/>
        <w:jc w:val="both"/>
        <w:rPr>
          <w:rFonts w:ascii="Arial" w:hAnsi="Arial" w:cs="Arial"/>
          <w:sz w:val="18"/>
          <w:szCs w:val="18"/>
        </w:rPr>
      </w:pPr>
      <w:r w:rsidRPr="00372BC4">
        <w:rPr>
          <w:rFonts w:ascii="Arial" w:hAnsi="Arial" w:cs="Arial"/>
          <w:sz w:val="18"/>
          <w:szCs w:val="18"/>
        </w:rPr>
        <w:t xml:space="preserve">Email: </w:t>
      </w:r>
      <w:hyperlink r:id="rId10" w:history="1">
        <w:r w:rsidR="008D2B46" w:rsidRPr="00372BC4">
          <w:rPr>
            <w:rStyle w:val="Hyperlink"/>
            <w:rFonts w:ascii="Arial" w:hAnsi="Arial" w:cs="Arial"/>
            <w:sz w:val="18"/>
            <w:szCs w:val="18"/>
          </w:rPr>
          <w:t>kpnunn@northeaststate.edu</w:t>
        </w:r>
      </w:hyperlink>
    </w:p>
    <w:p w14:paraId="7C114F46" w14:textId="77777777" w:rsidR="008D2B46" w:rsidRPr="00372BC4" w:rsidRDefault="008D2B46" w:rsidP="00047A82">
      <w:pPr>
        <w:autoSpaceDE w:val="0"/>
        <w:autoSpaceDN w:val="0"/>
        <w:adjustRightInd w:val="0"/>
        <w:spacing w:after="0" w:line="240" w:lineRule="auto"/>
        <w:jc w:val="both"/>
        <w:rPr>
          <w:rFonts w:ascii="Arial" w:hAnsi="Arial" w:cs="Arial"/>
          <w:sz w:val="18"/>
          <w:szCs w:val="18"/>
        </w:rPr>
      </w:pPr>
    </w:p>
    <w:p w14:paraId="3F1B37C0" w14:textId="77777777" w:rsidR="005C6121" w:rsidRPr="00372BC4" w:rsidRDefault="005C6121" w:rsidP="00B33140">
      <w:pPr>
        <w:autoSpaceDE w:val="0"/>
        <w:autoSpaceDN w:val="0"/>
        <w:adjustRightInd w:val="0"/>
        <w:spacing w:after="0" w:line="240" w:lineRule="auto"/>
        <w:rPr>
          <w:rFonts w:ascii="Arial" w:hAnsi="Arial" w:cs="Arial"/>
          <w:b/>
          <w:bCs/>
          <w:sz w:val="18"/>
          <w:szCs w:val="18"/>
        </w:rPr>
      </w:pPr>
      <w:r w:rsidRPr="00372BC4">
        <w:rPr>
          <w:rFonts w:ascii="Arial" w:hAnsi="Arial" w:cs="Arial"/>
          <w:b/>
          <w:bCs/>
          <w:sz w:val="18"/>
          <w:szCs w:val="18"/>
          <w:u w:val="single"/>
        </w:rPr>
        <w:t>Host College and Location</w:t>
      </w:r>
      <w:r w:rsidR="00B33140" w:rsidRPr="00372BC4">
        <w:rPr>
          <w:rFonts w:ascii="Arial" w:hAnsi="Arial" w:cs="Arial"/>
          <w:b/>
          <w:bCs/>
          <w:sz w:val="18"/>
          <w:szCs w:val="18"/>
        </w:rPr>
        <w:tab/>
      </w:r>
      <w:r w:rsidR="00B33140" w:rsidRPr="00372BC4">
        <w:rPr>
          <w:rFonts w:ascii="Arial" w:hAnsi="Arial" w:cs="Arial"/>
          <w:b/>
          <w:bCs/>
          <w:sz w:val="18"/>
          <w:szCs w:val="18"/>
        </w:rPr>
        <w:tab/>
      </w:r>
      <w:r w:rsidR="00B33140" w:rsidRPr="00372BC4">
        <w:rPr>
          <w:rFonts w:ascii="Arial" w:hAnsi="Arial" w:cs="Arial"/>
          <w:b/>
          <w:bCs/>
          <w:sz w:val="18"/>
          <w:szCs w:val="18"/>
        </w:rPr>
        <w:tab/>
      </w:r>
      <w:r w:rsidR="00B33140" w:rsidRPr="00372BC4">
        <w:rPr>
          <w:rFonts w:ascii="Arial" w:hAnsi="Arial" w:cs="Arial"/>
          <w:b/>
          <w:bCs/>
          <w:sz w:val="18"/>
          <w:szCs w:val="18"/>
        </w:rPr>
        <w:tab/>
      </w:r>
      <w:r w:rsidR="00B33140" w:rsidRPr="00372BC4">
        <w:rPr>
          <w:rFonts w:ascii="Arial" w:hAnsi="Arial" w:cs="Arial"/>
          <w:b/>
          <w:bCs/>
          <w:sz w:val="18"/>
          <w:szCs w:val="18"/>
        </w:rPr>
        <w:tab/>
      </w:r>
      <w:r w:rsidRPr="00372BC4">
        <w:rPr>
          <w:rFonts w:ascii="Arial" w:hAnsi="Arial" w:cs="Arial"/>
          <w:b/>
          <w:bCs/>
          <w:sz w:val="18"/>
          <w:szCs w:val="18"/>
          <w:u w:val="single"/>
        </w:rPr>
        <w:t>Chair</w:t>
      </w:r>
    </w:p>
    <w:p w14:paraId="12369C64" w14:textId="77777777" w:rsidR="005C6121" w:rsidRPr="00372BC4" w:rsidRDefault="005C6121"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sz w:val="18"/>
          <w:szCs w:val="18"/>
        </w:rPr>
        <w:t>Northeast State Community College, Blountville ………</w:t>
      </w:r>
      <w:r w:rsidR="008D2B46" w:rsidRPr="00372BC4">
        <w:rPr>
          <w:rFonts w:ascii="Arial" w:hAnsi="Arial" w:cs="Arial"/>
          <w:sz w:val="18"/>
          <w:szCs w:val="18"/>
        </w:rPr>
        <w:t>…….</w:t>
      </w:r>
      <w:r w:rsidRPr="00372BC4">
        <w:rPr>
          <w:rFonts w:ascii="Arial" w:hAnsi="Arial" w:cs="Arial"/>
          <w:sz w:val="18"/>
          <w:szCs w:val="18"/>
        </w:rPr>
        <w:t>…</w:t>
      </w:r>
      <w:r w:rsidR="008D2B46" w:rsidRPr="00372BC4">
        <w:rPr>
          <w:rFonts w:ascii="Arial" w:hAnsi="Arial" w:cs="Arial"/>
          <w:sz w:val="18"/>
          <w:szCs w:val="18"/>
        </w:rPr>
        <w:t>…</w:t>
      </w:r>
      <w:r w:rsidR="00DE1044" w:rsidRPr="00372BC4">
        <w:rPr>
          <w:rFonts w:ascii="Arial" w:hAnsi="Arial" w:cs="Arial"/>
          <w:sz w:val="18"/>
          <w:szCs w:val="18"/>
        </w:rPr>
        <w:t>….</w:t>
      </w:r>
      <w:r w:rsidRPr="00372BC4">
        <w:rPr>
          <w:rFonts w:ascii="Arial" w:hAnsi="Arial" w:cs="Arial"/>
          <w:sz w:val="18"/>
          <w:szCs w:val="18"/>
        </w:rPr>
        <w:t>…</w:t>
      </w:r>
      <w:r w:rsidR="008D2B46" w:rsidRPr="00372BC4">
        <w:rPr>
          <w:rFonts w:ascii="Arial" w:hAnsi="Arial" w:cs="Arial"/>
          <w:b/>
          <w:bCs/>
          <w:sz w:val="18"/>
          <w:szCs w:val="18"/>
        </w:rPr>
        <w:t>Teresa Gardner</w:t>
      </w:r>
    </w:p>
    <w:p w14:paraId="541A616C" w14:textId="77777777" w:rsidR="005C6121" w:rsidRPr="00372BC4" w:rsidRDefault="005C6121"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sz w:val="18"/>
          <w:szCs w:val="18"/>
        </w:rPr>
        <w:t>Carson-Newman University, Jefferson City……………………</w:t>
      </w:r>
      <w:r w:rsidR="008D2B46" w:rsidRPr="00372BC4">
        <w:rPr>
          <w:rFonts w:ascii="Arial" w:hAnsi="Arial" w:cs="Arial"/>
          <w:sz w:val="18"/>
          <w:szCs w:val="18"/>
        </w:rPr>
        <w:t>…</w:t>
      </w:r>
      <w:r w:rsidRPr="00372BC4">
        <w:rPr>
          <w:rFonts w:ascii="Arial" w:hAnsi="Arial" w:cs="Arial"/>
          <w:sz w:val="18"/>
          <w:szCs w:val="18"/>
        </w:rPr>
        <w:t>.</w:t>
      </w:r>
      <w:r w:rsidR="00DE1044" w:rsidRPr="00372BC4">
        <w:rPr>
          <w:rFonts w:ascii="Arial" w:hAnsi="Arial" w:cs="Arial"/>
          <w:sz w:val="18"/>
          <w:szCs w:val="18"/>
        </w:rPr>
        <w:t>………...</w:t>
      </w:r>
      <w:r w:rsidRPr="00372BC4">
        <w:rPr>
          <w:rFonts w:ascii="Arial" w:hAnsi="Arial" w:cs="Arial"/>
          <w:b/>
          <w:bCs/>
          <w:sz w:val="18"/>
          <w:szCs w:val="18"/>
        </w:rPr>
        <w:t>Henry Suters</w:t>
      </w:r>
    </w:p>
    <w:p w14:paraId="131855D0" w14:textId="77777777" w:rsidR="005C6121" w:rsidRPr="00372BC4" w:rsidRDefault="005C6121"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sz w:val="18"/>
          <w:szCs w:val="18"/>
        </w:rPr>
        <w:t>Roane State Community College</w:t>
      </w:r>
      <w:r w:rsidR="00901129" w:rsidRPr="00372BC4">
        <w:rPr>
          <w:rFonts w:ascii="Arial" w:hAnsi="Arial" w:cs="Arial"/>
          <w:sz w:val="18"/>
          <w:szCs w:val="18"/>
        </w:rPr>
        <w:t xml:space="preserve">, </w:t>
      </w:r>
      <w:r w:rsidRPr="00372BC4">
        <w:rPr>
          <w:rFonts w:ascii="Arial" w:hAnsi="Arial" w:cs="Arial"/>
          <w:sz w:val="18"/>
          <w:szCs w:val="18"/>
        </w:rPr>
        <w:t>Harriman</w:t>
      </w:r>
      <w:r w:rsidR="00901129" w:rsidRPr="00372BC4">
        <w:rPr>
          <w:rFonts w:ascii="Arial" w:hAnsi="Arial" w:cs="Arial"/>
          <w:sz w:val="18"/>
          <w:szCs w:val="18"/>
        </w:rPr>
        <w:t>………...…</w:t>
      </w:r>
      <w:r w:rsidRPr="00372BC4">
        <w:rPr>
          <w:rFonts w:ascii="Arial" w:hAnsi="Arial" w:cs="Arial"/>
          <w:sz w:val="18"/>
          <w:szCs w:val="18"/>
        </w:rPr>
        <w:t>…………</w:t>
      </w:r>
      <w:r w:rsidR="00DE1044" w:rsidRPr="00372BC4">
        <w:rPr>
          <w:rFonts w:ascii="Arial" w:hAnsi="Arial" w:cs="Arial"/>
          <w:sz w:val="18"/>
          <w:szCs w:val="18"/>
        </w:rPr>
        <w:t>...</w:t>
      </w:r>
      <w:r w:rsidR="00574D4B">
        <w:rPr>
          <w:rFonts w:ascii="Arial" w:hAnsi="Arial" w:cs="Arial"/>
          <w:sz w:val="18"/>
          <w:szCs w:val="18"/>
        </w:rPr>
        <w:t xml:space="preserve"> </w:t>
      </w:r>
      <w:r w:rsidR="00574D4B">
        <w:rPr>
          <w:rFonts w:ascii="Arial" w:hAnsi="Arial" w:cs="Arial"/>
          <w:b/>
          <w:sz w:val="18"/>
          <w:szCs w:val="18"/>
        </w:rPr>
        <w:t>Jessica Chambers</w:t>
      </w:r>
    </w:p>
    <w:p w14:paraId="27A0BD6B" w14:textId="77777777" w:rsidR="00901129" w:rsidRPr="00372BC4" w:rsidRDefault="00901129"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bCs/>
          <w:sz w:val="18"/>
          <w:szCs w:val="18"/>
        </w:rPr>
        <w:t>Roane State Community College, Oak Ridge…………...……</w:t>
      </w:r>
      <w:proofErr w:type="gramStart"/>
      <w:r w:rsidRPr="00372BC4">
        <w:rPr>
          <w:rFonts w:ascii="Arial" w:hAnsi="Arial" w:cs="Arial"/>
          <w:bCs/>
          <w:sz w:val="18"/>
          <w:szCs w:val="18"/>
        </w:rPr>
        <w:t>…</w:t>
      </w:r>
      <w:r w:rsidR="00DE1044" w:rsidRPr="00372BC4">
        <w:rPr>
          <w:rFonts w:ascii="Arial" w:hAnsi="Arial" w:cs="Arial"/>
          <w:bCs/>
          <w:sz w:val="18"/>
          <w:szCs w:val="18"/>
        </w:rPr>
        <w:t>..</w:t>
      </w:r>
      <w:proofErr w:type="gramEnd"/>
      <w:r w:rsidRPr="00372BC4">
        <w:rPr>
          <w:rFonts w:ascii="Arial" w:hAnsi="Arial" w:cs="Arial"/>
          <w:bCs/>
          <w:sz w:val="18"/>
          <w:szCs w:val="18"/>
        </w:rPr>
        <w:t>…….</w:t>
      </w:r>
      <w:r w:rsidR="00574D4B" w:rsidRPr="00574D4B">
        <w:rPr>
          <w:rFonts w:ascii="Arial" w:hAnsi="Arial" w:cs="Arial"/>
          <w:b/>
          <w:bCs/>
          <w:sz w:val="18"/>
          <w:szCs w:val="18"/>
        </w:rPr>
        <w:t>Stefanie Holmes</w:t>
      </w:r>
    </w:p>
    <w:p w14:paraId="5C8F75D4" w14:textId="77777777" w:rsidR="005C6121" w:rsidRPr="00372BC4" w:rsidRDefault="005C6121"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sz w:val="18"/>
          <w:szCs w:val="18"/>
        </w:rPr>
        <w:t>Maryville College, Maryville………………………………………</w:t>
      </w:r>
      <w:proofErr w:type="gramStart"/>
      <w:r w:rsidRPr="00372BC4">
        <w:rPr>
          <w:rFonts w:ascii="Arial" w:hAnsi="Arial" w:cs="Arial"/>
          <w:sz w:val="18"/>
          <w:szCs w:val="18"/>
        </w:rPr>
        <w:t>…</w:t>
      </w:r>
      <w:r w:rsidR="00DE1044" w:rsidRPr="00372BC4">
        <w:rPr>
          <w:rFonts w:ascii="Arial" w:hAnsi="Arial" w:cs="Arial"/>
          <w:sz w:val="18"/>
          <w:szCs w:val="18"/>
        </w:rPr>
        <w:t>..</w:t>
      </w:r>
      <w:proofErr w:type="gramEnd"/>
      <w:r w:rsidRPr="00372BC4">
        <w:rPr>
          <w:rFonts w:ascii="Arial" w:hAnsi="Arial" w:cs="Arial"/>
          <w:sz w:val="18"/>
          <w:szCs w:val="18"/>
        </w:rPr>
        <w:t>…</w:t>
      </w:r>
      <w:r w:rsidR="00047A82" w:rsidRPr="00372BC4">
        <w:rPr>
          <w:rFonts w:ascii="Arial" w:hAnsi="Arial" w:cs="Arial"/>
          <w:sz w:val="18"/>
          <w:szCs w:val="18"/>
        </w:rPr>
        <w:t>.</w:t>
      </w:r>
      <w:r w:rsidRPr="00372BC4">
        <w:rPr>
          <w:rFonts w:ascii="Arial" w:hAnsi="Arial" w:cs="Arial"/>
          <w:sz w:val="18"/>
          <w:szCs w:val="18"/>
        </w:rPr>
        <w:t xml:space="preserve">…….… </w:t>
      </w:r>
      <w:r w:rsidRPr="00372BC4">
        <w:rPr>
          <w:rFonts w:ascii="Arial" w:hAnsi="Arial" w:cs="Arial"/>
          <w:b/>
          <w:bCs/>
          <w:sz w:val="18"/>
          <w:szCs w:val="18"/>
        </w:rPr>
        <w:t>Dan Ross</w:t>
      </w:r>
    </w:p>
    <w:p w14:paraId="06A83C8E" w14:textId="77777777" w:rsidR="005C6121" w:rsidRPr="00372BC4" w:rsidRDefault="00901129"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sz w:val="18"/>
          <w:szCs w:val="18"/>
        </w:rPr>
        <w:t>Tennessee Wesleyan University</w:t>
      </w:r>
      <w:r w:rsidR="005C6121" w:rsidRPr="00372BC4">
        <w:rPr>
          <w:rFonts w:ascii="Arial" w:hAnsi="Arial" w:cs="Arial"/>
          <w:sz w:val="18"/>
          <w:szCs w:val="18"/>
        </w:rPr>
        <w:t>, Athens</w:t>
      </w:r>
      <w:proofErr w:type="gramStart"/>
      <w:r w:rsidR="005C6121" w:rsidRPr="00372BC4">
        <w:rPr>
          <w:rFonts w:ascii="Arial" w:hAnsi="Arial" w:cs="Arial"/>
          <w:sz w:val="18"/>
          <w:szCs w:val="18"/>
        </w:rPr>
        <w:t>…..</w:t>
      </w:r>
      <w:proofErr w:type="gramEnd"/>
      <w:r w:rsidRPr="00372BC4">
        <w:rPr>
          <w:rFonts w:ascii="Arial" w:hAnsi="Arial" w:cs="Arial"/>
          <w:sz w:val="18"/>
          <w:szCs w:val="18"/>
        </w:rPr>
        <w:t>…………</w:t>
      </w:r>
      <w:r w:rsidR="005C6121" w:rsidRPr="00372BC4">
        <w:rPr>
          <w:rFonts w:ascii="Arial" w:hAnsi="Arial" w:cs="Arial"/>
          <w:sz w:val="18"/>
          <w:szCs w:val="18"/>
        </w:rPr>
        <w:t>…</w:t>
      </w:r>
      <w:r w:rsidR="008D2B46" w:rsidRPr="00372BC4">
        <w:rPr>
          <w:rFonts w:ascii="Arial" w:hAnsi="Arial" w:cs="Arial"/>
          <w:sz w:val="18"/>
          <w:szCs w:val="18"/>
        </w:rPr>
        <w:t>…</w:t>
      </w:r>
      <w:r w:rsidR="005C6121" w:rsidRPr="00372BC4">
        <w:rPr>
          <w:rFonts w:ascii="Arial" w:hAnsi="Arial" w:cs="Arial"/>
          <w:sz w:val="18"/>
          <w:szCs w:val="18"/>
        </w:rPr>
        <w:t>…………</w:t>
      </w:r>
      <w:r w:rsidR="00DE1044" w:rsidRPr="00372BC4">
        <w:rPr>
          <w:rFonts w:ascii="Arial" w:hAnsi="Arial" w:cs="Arial"/>
          <w:sz w:val="18"/>
          <w:szCs w:val="18"/>
        </w:rPr>
        <w:t>..</w:t>
      </w:r>
      <w:r w:rsidR="005C6121" w:rsidRPr="00372BC4">
        <w:rPr>
          <w:rFonts w:ascii="Arial" w:hAnsi="Arial" w:cs="Arial"/>
          <w:sz w:val="18"/>
          <w:szCs w:val="18"/>
        </w:rPr>
        <w:t>…..…</w:t>
      </w:r>
      <w:r w:rsidR="005C6121" w:rsidRPr="00372BC4">
        <w:rPr>
          <w:rFonts w:ascii="Arial" w:hAnsi="Arial" w:cs="Arial"/>
          <w:b/>
          <w:bCs/>
          <w:sz w:val="18"/>
          <w:szCs w:val="18"/>
        </w:rPr>
        <w:t>David Ashe</w:t>
      </w:r>
    </w:p>
    <w:p w14:paraId="3617AAF3" w14:textId="471DA679" w:rsidR="005C6121" w:rsidRDefault="005C6121" w:rsidP="00047A82">
      <w:pPr>
        <w:autoSpaceDE w:val="0"/>
        <w:autoSpaceDN w:val="0"/>
        <w:adjustRightInd w:val="0"/>
        <w:spacing w:after="0" w:line="240" w:lineRule="auto"/>
        <w:jc w:val="both"/>
        <w:rPr>
          <w:rFonts w:ascii="Arial" w:hAnsi="Arial" w:cs="Arial"/>
          <w:b/>
          <w:bCs/>
          <w:sz w:val="18"/>
          <w:szCs w:val="18"/>
        </w:rPr>
      </w:pPr>
      <w:r w:rsidRPr="00372BC4">
        <w:rPr>
          <w:rFonts w:ascii="Arial" w:hAnsi="Arial" w:cs="Arial"/>
          <w:sz w:val="18"/>
          <w:szCs w:val="18"/>
        </w:rPr>
        <w:t xml:space="preserve">Tusculum </w:t>
      </w:r>
      <w:r w:rsidR="00127707">
        <w:rPr>
          <w:rFonts w:ascii="Arial" w:hAnsi="Arial" w:cs="Arial"/>
          <w:sz w:val="18"/>
          <w:szCs w:val="18"/>
        </w:rPr>
        <w:t>University</w:t>
      </w:r>
      <w:r w:rsidRPr="00372BC4">
        <w:rPr>
          <w:rFonts w:ascii="Arial" w:hAnsi="Arial" w:cs="Arial"/>
          <w:sz w:val="18"/>
          <w:szCs w:val="18"/>
        </w:rPr>
        <w:t>, Greeneville……………</w:t>
      </w:r>
      <w:proofErr w:type="gramStart"/>
      <w:r w:rsidRPr="00372BC4">
        <w:rPr>
          <w:rFonts w:ascii="Arial" w:hAnsi="Arial" w:cs="Arial"/>
          <w:sz w:val="18"/>
          <w:szCs w:val="18"/>
        </w:rPr>
        <w:t>…..</w:t>
      </w:r>
      <w:proofErr w:type="gramEnd"/>
      <w:r w:rsidRPr="00372BC4">
        <w:rPr>
          <w:rFonts w:ascii="Arial" w:hAnsi="Arial" w:cs="Arial"/>
          <w:sz w:val="18"/>
          <w:szCs w:val="18"/>
        </w:rPr>
        <w:t>……………</w:t>
      </w:r>
      <w:r w:rsidR="008D2B46" w:rsidRPr="00372BC4">
        <w:rPr>
          <w:rFonts w:ascii="Arial" w:hAnsi="Arial" w:cs="Arial"/>
          <w:sz w:val="18"/>
          <w:szCs w:val="18"/>
        </w:rPr>
        <w:t>…</w:t>
      </w:r>
      <w:r w:rsidR="00947B56">
        <w:rPr>
          <w:rFonts w:ascii="Arial" w:hAnsi="Arial" w:cs="Arial"/>
          <w:sz w:val="18"/>
          <w:szCs w:val="18"/>
        </w:rPr>
        <w:t>...</w:t>
      </w:r>
      <w:r w:rsidR="00DE1044" w:rsidRPr="00372BC4">
        <w:rPr>
          <w:rFonts w:ascii="Arial" w:hAnsi="Arial" w:cs="Arial"/>
          <w:sz w:val="18"/>
          <w:szCs w:val="18"/>
        </w:rPr>
        <w:t>..</w:t>
      </w:r>
      <w:r w:rsidR="008D2B46" w:rsidRPr="00372BC4">
        <w:rPr>
          <w:rFonts w:ascii="Arial" w:hAnsi="Arial" w:cs="Arial"/>
          <w:sz w:val="18"/>
          <w:szCs w:val="18"/>
        </w:rPr>
        <w:t>…</w:t>
      </w:r>
      <w:r w:rsidR="00574D4B">
        <w:rPr>
          <w:rFonts w:ascii="Arial" w:hAnsi="Arial" w:cs="Arial"/>
          <w:sz w:val="18"/>
          <w:szCs w:val="18"/>
        </w:rPr>
        <w:t>……………</w:t>
      </w:r>
      <w:r w:rsidR="00574D4B" w:rsidRPr="00574D4B">
        <w:rPr>
          <w:rFonts w:ascii="Arial" w:hAnsi="Arial" w:cs="Arial"/>
          <w:b/>
          <w:sz w:val="18"/>
          <w:szCs w:val="18"/>
        </w:rPr>
        <w:t>Wei Hu</w:t>
      </w:r>
    </w:p>
    <w:p w14:paraId="0FE9A3D2" w14:textId="77777777" w:rsidR="008D2B46" w:rsidRPr="00372BC4" w:rsidRDefault="008D2B46" w:rsidP="005C6121">
      <w:pPr>
        <w:autoSpaceDE w:val="0"/>
        <w:autoSpaceDN w:val="0"/>
        <w:adjustRightInd w:val="0"/>
        <w:spacing w:after="0" w:line="240" w:lineRule="auto"/>
        <w:jc w:val="center"/>
        <w:rPr>
          <w:rFonts w:ascii="Arial" w:hAnsi="Arial" w:cs="Arial"/>
          <w:sz w:val="18"/>
          <w:szCs w:val="18"/>
        </w:rPr>
      </w:pPr>
    </w:p>
    <w:p w14:paraId="113E5FEC" w14:textId="77777777" w:rsidR="0083099E" w:rsidRPr="00372BC4" w:rsidRDefault="0083099E" w:rsidP="005C6121">
      <w:pPr>
        <w:autoSpaceDE w:val="0"/>
        <w:autoSpaceDN w:val="0"/>
        <w:adjustRightInd w:val="0"/>
        <w:spacing w:after="0" w:line="240" w:lineRule="auto"/>
        <w:jc w:val="center"/>
        <w:rPr>
          <w:rFonts w:ascii="Arial" w:hAnsi="Arial" w:cs="Arial"/>
          <w:sz w:val="18"/>
          <w:szCs w:val="18"/>
        </w:rPr>
      </w:pPr>
    </w:p>
    <w:p w14:paraId="20F28FCB" w14:textId="77777777" w:rsidR="00B33140" w:rsidRPr="00372BC4" w:rsidRDefault="005C6121" w:rsidP="0083099E">
      <w:pPr>
        <w:autoSpaceDE w:val="0"/>
        <w:autoSpaceDN w:val="0"/>
        <w:adjustRightInd w:val="0"/>
        <w:spacing w:after="0" w:line="240" w:lineRule="auto"/>
        <w:jc w:val="center"/>
        <w:rPr>
          <w:rFonts w:ascii="Arial" w:hAnsi="Arial" w:cs="Arial"/>
          <w:b/>
          <w:sz w:val="20"/>
          <w:szCs w:val="20"/>
          <w:u w:val="single"/>
        </w:rPr>
      </w:pPr>
      <w:r w:rsidRPr="00372BC4">
        <w:rPr>
          <w:rFonts w:ascii="Arial" w:hAnsi="Arial" w:cs="Arial"/>
          <w:b/>
          <w:sz w:val="20"/>
          <w:szCs w:val="20"/>
          <w:u w:val="single"/>
        </w:rPr>
        <w:t>MIDDLE TENNESSEE</w:t>
      </w:r>
    </w:p>
    <w:p w14:paraId="148314EC" w14:textId="77777777" w:rsidR="005C6121" w:rsidRPr="00372BC4" w:rsidRDefault="005C6121" w:rsidP="005C6121">
      <w:pPr>
        <w:autoSpaceDE w:val="0"/>
        <w:autoSpaceDN w:val="0"/>
        <w:adjustRightInd w:val="0"/>
        <w:spacing w:after="0" w:line="240" w:lineRule="auto"/>
        <w:rPr>
          <w:rFonts w:ascii="Arial" w:hAnsi="Arial" w:cs="Arial"/>
          <w:sz w:val="18"/>
          <w:szCs w:val="18"/>
        </w:rPr>
      </w:pPr>
      <w:r w:rsidRPr="00372BC4">
        <w:rPr>
          <w:rFonts w:ascii="Arial" w:hAnsi="Arial" w:cs="Arial"/>
          <w:b/>
          <w:bCs/>
          <w:sz w:val="18"/>
          <w:szCs w:val="18"/>
        </w:rPr>
        <w:t>Regional Chair – Sarah Bleiler</w:t>
      </w:r>
      <w:r w:rsidR="00947B56">
        <w:rPr>
          <w:rFonts w:ascii="Arial" w:hAnsi="Arial" w:cs="Arial"/>
          <w:b/>
          <w:bCs/>
          <w:sz w:val="18"/>
          <w:szCs w:val="18"/>
        </w:rPr>
        <w:t>-Baxter</w:t>
      </w:r>
      <w:r w:rsidRPr="00372BC4">
        <w:rPr>
          <w:rFonts w:ascii="Arial" w:hAnsi="Arial" w:cs="Arial"/>
          <w:b/>
          <w:bCs/>
          <w:sz w:val="18"/>
          <w:szCs w:val="18"/>
        </w:rPr>
        <w:t xml:space="preserve">, </w:t>
      </w:r>
      <w:r w:rsidRPr="00372BC4">
        <w:rPr>
          <w:rFonts w:ascii="Arial" w:hAnsi="Arial" w:cs="Arial"/>
          <w:sz w:val="18"/>
          <w:szCs w:val="18"/>
        </w:rPr>
        <w:t>Middle Tennessee State University, Murfreesboro</w:t>
      </w:r>
    </w:p>
    <w:p w14:paraId="03C661BA" w14:textId="77777777" w:rsidR="005C6121" w:rsidRPr="00372BC4" w:rsidRDefault="008D2B46" w:rsidP="005C6121">
      <w:pPr>
        <w:autoSpaceDE w:val="0"/>
        <w:autoSpaceDN w:val="0"/>
        <w:adjustRightInd w:val="0"/>
        <w:spacing w:after="0" w:line="240" w:lineRule="auto"/>
        <w:rPr>
          <w:rFonts w:ascii="Arial" w:hAnsi="Arial" w:cs="Arial"/>
          <w:sz w:val="18"/>
          <w:szCs w:val="18"/>
        </w:rPr>
      </w:pPr>
      <w:r w:rsidRPr="00372BC4">
        <w:rPr>
          <w:rFonts w:ascii="Arial" w:hAnsi="Arial" w:cs="Arial"/>
          <w:sz w:val="18"/>
          <w:szCs w:val="18"/>
        </w:rPr>
        <w:t xml:space="preserve">Email: </w:t>
      </w:r>
      <w:hyperlink r:id="rId11" w:history="1">
        <w:r w:rsidRPr="00372BC4">
          <w:rPr>
            <w:rStyle w:val="Hyperlink"/>
            <w:rFonts w:ascii="Arial" w:hAnsi="Arial" w:cs="Arial"/>
            <w:sz w:val="18"/>
            <w:szCs w:val="18"/>
          </w:rPr>
          <w:t>Sarah.Bleiler@mtsu.edu</w:t>
        </w:r>
      </w:hyperlink>
    </w:p>
    <w:p w14:paraId="6C9FD4B0" w14:textId="77777777" w:rsidR="008D2B46" w:rsidRPr="00372BC4" w:rsidRDefault="008D2B46" w:rsidP="005C6121">
      <w:pPr>
        <w:autoSpaceDE w:val="0"/>
        <w:autoSpaceDN w:val="0"/>
        <w:adjustRightInd w:val="0"/>
        <w:spacing w:after="0" w:line="240" w:lineRule="auto"/>
        <w:rPr>
          <w:rFonts w:ascii="Arial" w:hAnsi="Arial" w:cs="Arial"/>
          <w:sz w:val="18"/>
          <w:szCs w:val="18"/>
        </w:rPr>
      </w:pPr>
    </w:p>
    <w:p w14:paraId="4AAF6603" w14:textId="77777777" w:rsidR="005C6121" w:rsidRPr="00372BC4" w:rsidRDefault="0083099E" w:rsidP="0083099E">
      <w:pPr>
        <w:autoSpaceDE w:val="0"/>
        <w:autoSpaceDN w:val="0"/>
        <w:adjustRightInd w:val="0"/>
        <w:spacing w:after="0" w:line="240" w:lineRule="auto"/>
        <w:rPr>
          <w:rFonts w:ascii="Arial" w:hAnsi="Arial" w:cs="Arial"/>
          <w:b/>
          <w:bCs/>
          <w:sz w:val="18"/>
          <w:szCs w:val="18"/>
        </w:rPr>
      </w:pPr>
      <w:r w:rsidRPr="00372BC4">
        <w:rPr>
          <w:rFonts w:ascii="Arial" w:hAnsi="Arial" w:cs="Arial"/>
          <w:b/>
          <w:bCs/>
          <w:sz w:val="18"/>
          <w:szCs w:val="18"/>
          <w:u w:val="single"/>
        </w:rPr>
        <w:t>Host College and Location</w:t>
      </w:r>
      <w:r w:rsidRPr="00372BC4">
        <w:rPr>
          <w:rFonts w:ascii="Arial" w:hAnsi="Arial" w:cs="Arial"/>
          <w:b/>
          <w:bCs/>
          <w:sz w:val="18"/>
          <w:szCs w:val="18"/>
        </w:rPr>
        <w:t xml:space="preserve"> </w:t>
      </w:r>
      <w:r w:rsidRPr="00372BC4">
        <w:rPr>
          <w:rFonts w:ascii="Arial" w:hAnsi="Arial" w:cs="Arial"/>
          <w:b/>
          <w:bCs/>
          <w:sz w:val="18"/>
          <w:szCs w:val="18"/>
        </w:rPr>
        <w:tab/>
      </w:r>
      <w:r w:rsidRPr="00372BC4">
        <w:rPr>
          <w:rFonts w:ascii="Arial" w:hAnsi="Arial" w:cs="Arial"/>
          <w:b/>
          <w:bCs/>
          <w:sz w:val="18"/>
          <w:szCs w:val="18"/>
        </w:rPr>
        <w:tab/>
      </w:r>
      <w:r w:rsidRPr="00372BC4">
        <w:rPr>
          <w:rFonts w:ascii="Arial" w:hAnsi="Arial" w:cs="Arial"/>
          <w:b/>
          <w:bCs/>
          <w:sz w:val="18"/>
          <w:szCs w:val="18"/>
        </w:rPr>
        <w:tab/>
      </w:r>
      <w:r w:rsidRPr="00372BC4">
        <w:rPr>
          <w:rFonts w:ascii="Arial" w:hAnsi="Arial" w:cs="Arial"/>
          <w:b/>
          <w:bCs/>
          <w:sz w:val="18"/>
          <w:szCs w:val="18"/>
        </w:rPr>
        <w:tab/>
      </w:r>
      <w:r w:rsidRPr="00372BC4">
        <w:rPr>
          <w:rFonts w:ascii="Arial" w:hAnsi="Arial" w:cs="Arial"/>
          <w:b/>
          <w:bCs/>
          <w:sz w:val="18"/>
          <w:szCs w:val="18"/>
        </w:rPr>
        <w:tab/>
      </w:r>
      <w:r w:rsidR="005C6121" w:rsidRPr="00372BC4">
        <w:rPr>
          <w:rFonts w:ascii="Arial" w:hAnsi="Arial" w:cs="Arial"/>
          <w:b/>
          <w:bCs/>
          <w:sz w:val="18"/>
          <w:szCs w:val="18"/>
          <w:u w:val="single"/>
        </w:rPr>
        <w:t>Chair</w:t>
      </w:r>
    </w:p>
    <w:p w14:paraId="45E96784" w14:textId="77777777" w:rsidR="005C6121" w:rsidRPr="00372BC4"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Volunteer State Community College, Gallatin …………</w:t>
      </w:r>
      <w:r w:rsidR="00047A82" w:rsidRPr="00372BC4">
        <w:rPr>
          <w:rFonts w:ascii="Arial" w:hAnsi="Arial" w:cs="Arial"/>
          <w:sz w:val="18"/>
          <w:szCs w:val="18"/>
        </w:rPr>
        <w:t>.</w:t>
      </w:r>
      <w:r w:rsidRPr="00372BC4">
        <w:rPr>
          <w:rFonts w:ascii="Arial" w:hAnsi="Arial" w:cs="Arial"/>
          <w:sz w:val="18"/>
          <w:szCs w:val="18"/>
        </w:rPr>
        <w:t>……..</w:t>
      </w:r>
      <w:r w:rsidR="00DE1044" w:rsidRPr="00372BC4">
        <w:rPr>
          <w:rFonts w:ascii="Arial" w:hAnsi="Arial" w:cs="Arial"/>
          <w:sz w:val="18"/>
          <w:szCs w:val="18"/>
        </w:rPr>
        <w:t>.</w:t>
      </w:r>
      <w:r w:rsidRPr="00372BC4">
        <w:rPr>
          <w:rFonts w:ascii="Arial" w:hAnsi="Arial" w:cs="Arial"/>
          <w:sz w:val="18"/>
          <w:szCs w:val="18"/>
        </w:rPr>
        <w:t>……</w:t>
      </w:r>
      <w:proofErr w:type="gramStart"/>
      <w:r w:rsidRPr="00372BC4">
        <w:rPr>
          <w:rFonts w:ascii="Arial" w:hAnsi="Arial" w:cs="Arial"/>
          <w:sz w:val="18"/>
          <w:szCs w:val="18"/>
        </w:rPr>
        <w:t>…</w:t>
      </w:r>
      <w:r w:rsidR="00DE1044" w:rsidRPr="00372BC4">
        <w:rPr>
          <w:rFonts w:ascii="Arial" w:hAnsi="Arial" w:cs="Arial"/>
          <w:sz w:val="18"/>
          <w:szCs w:val="18"/>
        </w:rPr>
        <w:t>.</w:t>
      </w:r>
      <w:r w:rsidRPr="00372BC4">
        <w:rPr>
          <w:rFonts w:ascii="Arial" w:hAnsi="Arial" w:cs="Arial"/>
          <w:sz w:val="18"/>
          <w:szCs w:val="18"/>
        </w:rPr>
        <w:t>.</w:t>
      </w:r>
      <w:proofErr w:type="gramEnd"/>
      <w:r w:rsidRPr="00372BC4">
        <w:rPr>
          <w:rFonts w:ascii="Arial" w:hAnsi="Arial" w:cs="Arial"/>
          <w:b/>
          <w:bCs/>
          <w:sz w:val="18"/>
          <w:szCs w:val="18"/>
        </w:rPr>
        <w:t>Shelley Fenton</w:t>
      </w:r>
    </w:p>
    <w:p w14:paraId="26351868" w14:textId="77777777" w:rsidR="005C6121" w:rsidRPr="00372BC4"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Lipscomb University, Nashville…………………</w:t>
      </w:r>
      <w:r w:rsidR="00B51028" w:rsidRPr="00372BC4">
        <w:rPr>
          <w:rFonts w:ascii="Arial" w:hAnsi="Arial" w:cs="Arial"/>
          <w:sz w:val="18"/>
          <w:szCs w:val="18"/>
        </w:rPr>
        <w:t>……...</w:t>
      </w:r>
      <w:r w:rsidRPr="00372BC4">
        <w:rPr>
          <w:rFonts w:ascii="Arial" w:hAnsi="Arial" w:cs="Arial"/>
          <w:sz w:val="18"/>
          <w:szCs w:val="18"/>
        </w:rPr>
        <w:t>…</w:t>
      </w:r>
      <w:r w:rsidR="00047A82" w:rsidRPr="00372BC4">
        <w:rPr>
          <w:rFonts w:ascii="Arial" w:hAnsi="Arial" w:cs="Arial"/>
          <w:sz w:val="18"/>
          <w:szCs w:val="18"/>
        </w:rPr>
        <w:t>.</w:t>
      </w:r>
      <w:r w:rsidRPr="00372BC4">
        <w:rPr>
          <w:rFonts w:ascii="Arial" w:hAnsi="Arial" w:cs="Arial"/>
          <w:sz w:val="18"/>
          <w:szCs w:val="18"/>
        </w:rPr>
        <w:t>………….</w:t>
      </w:r>
      <w:r w:rsidR="00DE1044" w:rsidRPr="00372BC4">
        <w:rPr>
          <w:rFonts w:ascii="Arial" w:hAnsi="Arial" w:cs="Arial"/>
          <w:sz w:val="18"/>
          <w:szCs w:val="18"/>
        </w:rPr>
        <w:t>.</w:t>
      </w:r>
      <w:r w:rsidRPr="00372BC4">
        <w:rPr>
          <w:rFonts w:ascii="Arial" w:hAnsi="Arial" w:cs="Arial"/>
          <w:sz w:val="18"/>
          <w:szCs w:val="18"/>
        </w:rPr>
        <w:t>.…</w:t>
      </w:r>
      <w:proofErr w:type="gramStart"/>
      <w:r w:rsidRPr="00372BC4">
        <w:rPr>
          <w:rFonts w:ascii="Arial" w:hAnsi="Arial" w:cs="Arial"/>
          <w:sz w:val="18"/>
          <w:szCs w:val="18"/>
        </w:rPr>
        <w:t>…..</w:t>
      </w:r>
      <w:proofErr w:type="gramEnd"/>
      <w:r w:rsidRPr="00372BC4">
        <w:rPr>
          <w:rFonts w:ascii="Arial" w:hAnsi="Arial" w:cs="Arial"/>
          <w:b/>
          <w:bCs/>
          <w:sz w:val="18"/>
          <w:szCs w:val="18"/>
        </w:rPr>
        <w:t>Amy Nelson</w:t>
      </w:r>
    </w:p>
    <w:p w14:paraId="5DF6255F" w14:textId="77777777" w:rsidR="005C6121" w:rsidRPr="00372BC4" w:rsidRDefault="00047A82" w:rsidP="00047A82">
      <w:pPr>
        <w:autoSpaceDE w:val="0"/>
        <w:autoSpaceDN w:val="0"/>
        <w:adjustRightInd w:val="0"/>
        <w:spacing w:after="0" w:line="240" w:lineRule="auto"/>
        <w:rPr>
          <w:rFonts w:ascii="Arial" w:hAnsi="Arial" w:cs="Arial"/>
          <w:sz w:val="18"/>
          <w:szCs w:val="18"/>
        </w:rPr>
      </w:pPr>
      <w:r w:rsidRPr="00372BC4">
        <w:rPr>
          <w:rFonts w:ascii="Arial" w:hAnsi="Arial" w:cs="Arial"/>
          <w:sz w:val="18"/>
          <w:szCs w:val="18"/>
        </w:rPr>
        <w:t>Middle TN</w:t>
      </w:r>
      <w:r w:rsidR="005C6121" w:rsidRPr="00372BC4">
        <w:rPr>
          <w:rFonts w:ascii="Arial" w:hAnsi="Arial" w:cs="Arial"/>
          <w:sz w:val="18"/>
          <w:szCs w:val="18"/>
        </w:rPr>
        <w:t xml:space="preserve"> State University</w:t>
      </w:r>
      <w:r w:rsidRPr="00372BC4">
        <w:rPr>
          <w:rFonts w:ascii="Arial" w:hAnsi="Arial" w:cs="Arial"/>
          <w:sz w:val="18"/>
          <w:szCs w:val="18"/>
        </w:rPr>
        <w:t xml:space="preserve">, </w:t>
      </w:r>
      <w:r w:rsidR="005C6121" w:rsidRPr="00372BC4">
        <w:rPr>
          <w:rFonts w:ascii="Arial" w:hAnsi="Arial" w:cs="Arial"/>
          <w:sz w:val="18"/>
          <w:szCs w:val="18"/>
        </w:rPr>
        <w:t>Murfreesbor</w:t>
      </w:r>
      <w:r w:rsidR="008D2B46" w:rsidRPr="00372BC4">
        <w:rPr>
          <w:rFonts w:ascii="Arial" w:hAnsi="Arial" w:cs="Arial"/>
          <w:sz w:val="18"/>
          <w:szCs w:val="18"/>
        </w:rPr>
        <w:t>o</w:t>
      </w:r>
      <w:proofErr w:type="gramStart"/>
      <w:r w:rsidR="008D2B46" w:rsidRPr="00372BC4">
        <w:rPr>
          <w:rFonts w:ascii="Arial" w:hAnsi="Arial" w:cs="Arial"/>
          <w:sz w:val="18"/>
          <w:szCs w:val="18"/>
        </w:rPr>
        <w:t>…</w:t>
      </w:r>
      <w:r w:rsidR="00DE1044" w:rsidRPr="00372BC4">
        <w:rPr>
          <w:rFonts w:ascii="Arial" w:hAnsi="Arial" w:cs="Arial"/>
          <w:sz w:val="18"/>
          <w:szCs w:val="18"/>
        </w:rPr>
        <w:t>..</w:t>
      </w:r>
      <w:proofErr w:type="gramEnd"/>
      <w:r w:rsidR="008D2B46" w:rsidRPr="00372BC4">
        <w:rPr>
          <w:rFonts w:ascii="Arial" w:hAnsi="Arial" w:cs="Arial"/>
          <w:sz w:val="18"/>
          <w:szCs w:val="18"/>
        </w:rPr>
        <w:t>…</w:t>
      </w:r>
      <w:r w:rsidR="00947B56">
        <w:rPr>
          <w:rFonts w:ascii="Arial" w:hAnsi="Arial" w:cs="Arial"/>
          <w:sz w:val="18"/>
          <w:szCs w:val="18"/>
        </w:rPr>
        <w:t>………………………..</w:t>
      </w:r>
      <w:r w:rsidRPr="00372BC4">
        <w:rPr>
          <w:rFonts w:ascii="Arial" w:hAnsi="Arial" w:cs="Arial"/>
          <w:sz w:val="18"/>
          <w:szCs w:val="18"/>
        </w:rPr>
        <w:t>.</w:t>
      </w:r>
      <w:r w:rsidR="00947B56">
        <w:rPr>
          <w:rFonts w:ascii="Arial" w:hAnsi="Arial" w:cs="Arial"/>
          <w:b/>
          <w:bCs/>
          <w:sz w:val="18"/>
          <w:szCs w:val="18"/>
        </w:rPr>
        <w:t>Dovie Kimmins</w:t>
      </w:r>
    </w:p>
    <w:p w14:paraId="47049450" w14:textId="1008060F" w:rsidR="005C6121" w:rsidRPr="00372BC4" w:rsidRDefault="00EA1316" w:rsidP="005C6121">
      <w:pPr>
        <w:autoSpaceDE w:val="0"/>
        <w:autoSpaceDN w:val="0"/>
        <w:adjustRightInd w:val="0"/>
        <w:spacing w:after="0" w:line="240" w:lineRule="auto"/>
        <w:rPr>
          <w:rFonts w:ascii="Arial" w:hAnsi="Arial" w:cs="Arial"/>
          <w:b/>
          <w:bCs/>
          <w:sz w:val="18"/>
          <w:szCs w:val="18"/>
        </w:rPr>
      </w:pPr>
      <w:r w:rsidRPr="00485BC2">
        <w:rPr>
          <w:rFonts w:ascii="Arial" w:hAnsi="Arial" w:cs="Arial"/>
          <w:sz w:val="18"/>
          <w:szCs w:val="18"/>
        </w:rPr>
        <w:t>The University of Tennessee Southern</w:t>
      </w:r>
      <w:r w:rsidR="005C6121" w:rsidRPr="00485BC2">
        <w:rPr>
          <w:rFonts w:ascii="Arial" w:hAnsi="Arial" w:cs="Arial"/>
          <w:sz w:val="18"/>
          <w:szCs w:val="18"/>
        </w:rPr>
        <w:t>, Pulaski</w:t>
      </w:r>
      <w:r w:rsidR="005C6121" w:rsidRPr="00372BC4">
        <w:rPr>
          <w:rFonts w:ascii="Arial" w:hAnsi="Arial" w:cs="Arial"/>
          <w:sz w:val="18"/>
          <w:szCs w:val="18"/>
        </w:rPr>
        <w:t>……………</w:t>
      </w:r>
      <w:r w:rsidR="008D2B46" w:rsidRPr="00372BC4">
        <w:rPr>
          <w:rFonts w:ascii="Arial" w:hAnsi="Arial" w:cs="Arial"/>
          <w:sz w:val="18"/>
          <w:szCs w:val="18"/>
        </w:rPr>
        <w:t>…</w:t>
      </w:r>
      <w:r w:rsidR="005C6121" w:rsidRPr="00372BC4">
        <w:rPr>
          <w:rFonts w:ascii="Arial" w:hAnsi="Arial" w:cs="Arial"/>
          <w:sz w:val="18"/>
          <w:szCs w:val="18"/>
        </w:rPr>
        <w:t>.……</w:t>
      </w:r>
      <w:r w:rsidR="00C9232D" w:rsidRPr="00372BC4">
        <w:rPr>
          <w:rFonts w:ascii="Arial" w:hAnsi="Arial" w:cs="Arial"/>
          <w:sz w:val="18"/>
          <w:szCs w:val="18"/>
        </w:rPr>
        <w:t>...</w:t>
      </w:r>
      <w:proofErr w:type="gramStart"/>
      <w:r w:rsidR="005C6121" w:rsidRPr="00372BC4">
        <w:rPr>
          <w:rFonts w:ascii="Arial" w:hAnsi="Arial" w:cs="Arial"/>
          <w:sz w:val="18"/>
          <w:szCs w:val="18"/>
        </w:rPr>
        <w:t>….</w:t>
      </w:r>
      <w:r w:rsidR="00C9232D" w:rsidRPr="00372BC4">
        <w:rPr>
          <w:rFonts w:ascii="Arial" w:hAnsi="Arial" w:cs="Arial"/>
          <w:b/>
          <w:bCs/>
          <w:sz w:val="18"/>
          <w:szCs w:val="18"/>
        </w:rPr>
        <w:t>Jennifer</w:t>
      </w:r>
      <w:proofErr w:type="gramEnd"/>
      <w:r w:rsidR="00C9232D" w:rsidRPr="00372BC4">
        <w:rPr>
          <w:rFonts w:ascii="Arial" w:hAnsi="Arial" w:cs="Arial"/>
          <w:b/>
          <w:bCs/>
          <w:sz w:val="18"/>
          <w:szCs w:val="18"/>
        </w:rPr>
        <w:t xml:space="preserve"> Aust</w:t>
      </w:r>
    </w:p>
    <w:p w14:paraId="15BAA2FF" w14:textId="77777777" w:rsidR="005C6121" w:rsidRPr="00372BC4"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Austin Peay State University, Clarksville…………</w:t>
      </w:r>
      <w:r w:rsidR="008D2B46" w:rsidRPr="00372BC4">
        <w:rPr>
          <w:rFonts w:ascii="Arial" w:hAnsi="Arial" w:cs="Arial"/>
          <w:sz w:val="18"/>
          <w:szCs w:val="18"/>
        </w:rPr>
        <w:t>…….</w:t>
      </w:r>
      <w:r w:rsidRPr="00372BC4">
        <w:rPr>
          <w:rFonts w:ascii="Arial" w:hAnsi="Arial" w:cs="Arial"/>
          <w:sz w:val="18"/>
          <w:szCs w:val="18"/>
        </w:rPr>
        <w:t>……</w:t>
      </w:r>
      <w:proofErr w:type="gramStart"/>
      <w:r w:rsidRPr="00372BC4">
        <w:rPr>
          <w:rFonts w:ascii="Arial" w:hAnsi="Arial" w:cs="Arial"/>
          <w:sz w:val="18"/>
          <w:szCs w:val="18"/>
        </w:rPr>
        <w:t>…</w:t>
      </w:r>
      <w:r w:rsidR="00DE1044" w:rsidRPr="00372BC4">
        <w:rPr>
          <w:rFonts w:ascii="Arial" w:hAnsi="Arial" w:cs="Arial"/>
          <w:sz w:val="18"/>
          <w:szCs w:val="18"/>
        </w:rPr>
        <w:t>..</w:t>
      </w:r>
      <w:proofErr w:type="gramEnd"/>
      <w:r w:rsidRPr="00372BC4">
        <w:rPr>
          <w:rFonts w:ascii="Arial" w:hAnsi="Arial" w:cs="Arial"/>
          <w:sz w:val="18"/>
          <w:szCs w:val="18"/>
        </w:rPr>
        <w:t>……..…</w:t>
      </w:r>
      <w:r w:rsidR="008D2B46" w:rsidRPr="00372BC4">
        <w:rPr>
          <w:rFonts w:ascii="Arial" w:hAnsi="Arial" w:cs="Arial"/>
          <w:b/>
          <w:sz w:val="18"/>
          <w:szCs w:val="18"/>
        </w:rPr>
        <w:t>Jennifer Yantz</w:t>
      </w:r>
    </w:p>
    <w:p w14:paraId="340BD3A0" w14:textId="77777777" w:rsidR="005C6121" w:rsidRPr="00372BC4"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Tennessee Technological University, Cookeville…………………</w:t>
      </w:r>
      <w:proofErr w:type="gramStart"/>
      <w:r w:rsidRPr="00372BC4">
        <w:rPr>
          <w:rFonts w:ascii="Arial" w:hAnsi="Arial" w:cs="Arial"/>
          <w:sz w:val="18"/>
          <w:szCs w:val="18"/>
        </w:rPr>
        <w:t>…..</w:t>
      </w:r>
      <w:proofErr w:type="gramEnd"/>
      <w:r w:rsidRPr="00372BC4">
        <w:rPr>
          <w:rFonts w:ascii="Arial" w:hAnsi="Arial" w:cs="Arial"/>
          <w:sz w:val="18"/>
          <w:szCs w:val="18"/>
        </w:rPr>
        <w:t>….</w:t>
      </w:r>
      <w:r w:rsidRPr="00372BC4">
        <w:rPr>
          <w:rFonts w:ascii="Arial" w:hAnsi="Arial" w:cs="Arial"/>
          <w:b/>
          <w:bCs/>
          <w:sz w:val="18"/>
          <w:szCs w:val="18"/>
        </w:rPr>
        <w:t>Yung-Way Liu</w:t>
      </w:r>
    </w:p>
    <w:p w14:paraId="44C26370" w14:textId="33C3555F" w:rsidR="005C6121" w:rsidRPr="00372BC4" w:rsidRDefault="008D2B46" w:rsidP="008D2B46">
      <w:pPr>
        <w:autoSpaceDE w:val="0"/>
        <w:autoSpaceDN w:val="0"/>
        <w:adjustRightInd w:val="0"/>
        <w:spacing w:after="0" w:line="240" w:lineRule="auto"/>
        <w:rPr>
          <w:rFonts w:ascii="Arial" w:hAnsi="Arial" w:cs="Arial"/>
          <w:sz w:val="18"/>
          <w:szCs w:val="18"/>
        </w:rPr>
      </w:pPr>
      <w:r w:rsidRPr="00372BC4">
        <w:rPr>
          <w:rFonts w:ascii="Arial" w:hAnsi="Arial" w:cs="Arial"/>
          <w:sz w:val="18"/>
          <w:szCs w:val="18"/>
        </w:rPr>
        <w:t>Cumberland U</w:t>
      </w:r>
      <w:r w:rsidR="00947B56">
        <w:rPr>
          <w:rFonts w:ascii="Arial" w:hAnsi="Arial" w:cs="Arial"/>
          <w:sz w:val="18"/>
          <w:szCs w:val="18"/>
        </w:rPr>
        <w:t>niversity………………</w:t>
      </w:r>
      <w:r w:rsidR="005F3D16">
        <w:rPr>
          <w:rFonts w:ascii="Arial" w:hAnsi="Arial" w:cs="Arial"/>
          <w:sz w:val="18"/>
          <w:szCs w:val="18"/>
        </w:rPr>
        <w:t>……………………</w:t>
      </w:r>
      <w:proofErr w:type="gramStart"/>
      <w:r w:rsidR="005F3D16">
        <w:rPr>
          <w:rFonts w:ascii="Arial" w:hAnsi="Arial" w:cs="Arial"/>
          <w:sz w:val="18"/>
          <w:szCs w:val="18"/>
        </w:rPr>
        <w:t>…..</w:t>
      </w:r>
      <w:proofErr w:type="gramEnd"/>
      <w:r w:rsidR="00947B56">
        <w:rPr>
          <w:rFonts w:ascii="Arial" w:hAnsi="Arial" w:cs="Arial"/>
          <w:sz w:val="18"/>
          <w:szCs w:val="18"/>
        </w:rPr>
        <w:t>…………..</w:t>
      </w:r>
      <w:r w:rsidRPr="00372BC4">
        <w:rPr>
          <w:rFonts w:ascii="Arial" w:hAnsi="Arial" w:cs="Arial"/>
          <w:b/>
          <w:sz w:val="18"/>
          <w:szCs w:val="18"/>
        </w:rPr>
        <w:t>Laurie Dishman</w:t>
      </w:r>
    </w:p>
    <w:p w14:paraId="706D9002" w14:textId="77777777" w:rsidR="00047A82" w:rsidRPr="00372BC4" w:rsidRDefault="00DE1044" w:rsidP="005C6121">
      <w:pPr>
        <w:autoSpaceDE w:val="0"/>
        <w:autoSpaceDN w:val="0"/>
        <w:adjustRightInd w:val="0"/>
        <w:spacing w:after="0" w:line="240" w:lineRule="auto"/>
        <w:jc w:val="center"/>
        <w:rPr>
          <w:rFonts w:ascii="Arial" w:hAnsi="Arial" w:cs="Arial"/>
          <w:sz w:val="18"/>
          <w:szCs w:val="18"/>
        </w:rPr>
      </w:pPr>
      <w:r w:rsidRPr="00372BC4">
        <w:rPr>
          <w:rFonts w:ascii="Arial" w:hAnsi="Arial" w:cs="Arial"/>
          <w:sz w:val="18"/>
          <w:szCs w:val="18"/>
        </w:rPr>
        <w:t>.</w:t>
      </w:r>
    </w:p>
    <w:p w14:paraId="363A9224" w14:textId="77777777" w:rsidR="0083099E" w:rsidRPr="00372BC4" w:rsidRDefault="0083099E" w:rsidP="005C6121">
      <w:pPr>
        <w:autoSpaceDE w:val="0"/>
        <w:autoSpaceDN w:val="0"/>
        <w:adjustRightInd w:val="0"/>
        <w:spacing w:after="0" w:line="240" w:lineRule="auto"/>
        <w:jc w:val="center"/>
        <w:rPr>
          <w:rFonts w:ascii="Arial" w:hAnsi="Arial" w:cs="Arial"/>
          <w:sz w:val="18"/>
          <w:szCs w:val="18"/>
        </w:rPr>
      </w:pPr>
    </w:p>
    <w:p w14:paraId="00053AD6" w14:textId="77777777" w:rsidR="00B33140" w:rsidRPr="00372BC4" w:rsidRDefault="005C6121" w:rsidP="0083099E">
      <w:pPr>
        <w:autoSpaceDE w:val="0"/>
        <w:autoSpaceDN w:val="0"/>
        <w:adjustRightInd w:val="0"/>
        <w:spacing w:after="0" w:line="240" w:lineRule="auto"/>
        <w:jc w:val="center"/>
        <w:rPr>
          <w:rFonts w:ascii="Arial" w:hAnsi="Arial" w:cs="Arial"/>
          <w:b/>
          <w:sz w:val="20"/>
          <w:szCs w:val="20"/>
          <w:u w:val="single"/>
        </w:rPr>
      </w:pPr>
      <w:r w:rsidRPr="00372BC4">
        <w:rPr>
          <w:rFonts w:ascii="Arial" w:hAnsi="Arial" w:cs="Arial"/>
          <w:b/>
          <w:sz w:val="20"/>
          <w:szCs w:val="20"/>
          <w:u w:val="single"/>
        </w:rPr>
        <w:t>WEST TENNESSEE</w:t>
      </w:r>
    </w:p>
    <w:p w14:paraId="63AEC95B" w14:textId="041ABBB7" w:rsidR="005C6121" w:rsidRPr="00372BC4" w:rsidRDefault="005C6121" w:rsidP="005C6121">
      <w:pPr>
        <w:autoSpaceDE w:val="0"/>
        <w:autoSpaceDN w:val="0"/>
        <w:adjustRightInd w:val="0"/>
        <w:spacing w:after="0" w:line="240" w:lineRule="auto"/>
        <w:rPr>
          <w:rFonts w:ascii="Arial" w:hAnsi="Arial" w:cs="Arial"/>
          <w:sz w:val="18"/>
          <w:szCs w:val="18"/>
        </w:rPr>
      </w:pPr>
      <w:r w:rsidRPr="00372BC4">
        <w:rPr>
          <w:rFonts w:ascii="Arial" w:hAnsi="Arial" w:cs="Arial"/>
          <w:b/>
          <w:bCs/>
          <w:sz w:val="18"/>
          <w:szCs w:val="18"/>
        </w:rPr>
        <w:t xml:space="preserve">Regional Chair </w:t>
      </w:r>
      <w:r w:rsidR="00047A82" w:rsidRPr="00372BC4">
        <w:rPr>
          <w:rFonts w:ascii="Arial" w:hAnsi="Arial" w:cs="Arial"/>
          <w:b/>
          <w:bCs/>
          <w:sz w:val="18"/>
          <w:szCs w:val="18"/>
        </w:rPr>
        <w:t>–</w:t>
      </w:r>
      <w:r w:rsidRPr="00372BC4">
        <w:rPr>
          <w:rFonts w:ascii="Arial" w:hAnsi="Arial" w:cs="Arial"/>
          <w:b/>
          <w:bCs/>
          <w:sz w:val="18"/>
          <w:szCs w:val="18"/>
        </w:rPr>
        <w:t xml:space="preserve"> </w:t>
      </w:r>
      <w:r w:rsidR="00047A82" w:rsidRPr="00372BC4">
        <w:rPr>
          <w:rFonts w:ascii="Arial" w:hAnsi="Arial" w:cs="Arial"/>
          <w:b/>
          <w:bCs/>
          <w:sz w:val="18"/>
          <w:szCs w:val="18"/>
        </w:rPr>
        <w:t>Br</w:t>
      </w:r>
      <w:r w:rsidR="00E417E4">
        <w:rPr>
          <w:rFonts w:ascii="Arial" w:hAnsi="Arial" w:cs="Arial"/>
          <w:b/>
          <w:bCs/>
          <w:sz w:val="18"/>
          <w:szCs w:val="18"/>
        </w:rPr>
        <w:t>y</w:t>
      </w:r>
      <w:r w:rsidR="00047A82" w:rsidRPr="00372BC4">
        <w:rPr>
          <w:rFonts w:ascii="Arial" w:hAnsi="Arial" w:cs="Arial"/>
          <w:b/>
          <w:bCs/>
          <w:sz w:val="18"/>
          <w:szCs w:val="18"/>
        </w:rPr>
        <w:t xml:space="preserve">an </w:t>
      </w:r>
      <w:r w:rsidR="00E417E4">
        <w:rPr>
          <w:rFonts w:ascii="Arial" w:hAnsi="Arial" w:cs="Arial"/>
          <w:b/>
          <w:bCs/>
          <w:sz w:val="18"/>
          <w:szCs w:val="18"/>
        </w:rPr>
        <w:t>Sando</w:t>
      </w:r>
      <w:r w:rsidR="00047A82" w:rsidRPr="00372BC4">
        <w:rPr>
          <w:rFonts w:ascii="Arial" w:hAnsi="Arial" w:cs="Arial"/>
          <w:b/>
          <w:bCs/>
          <w:sz w:val="18"/>
          <w:szCs w:val="18"/>
        </w:rPr>
        <w:t>r</w:t>
      </w:r>
      <w:r w:rsidRPr="00372BC4">
        <w:rPr>
          <w:rFonts w:ascii="Arial" w:hAnsi="Arial" w:cs="Arial"/>
          <w:sz w:val="18"/>
          <w:szCs w:val="18"/>
        </w:rPr>
        <w:t xml:space="preserve">, University of Tennessee </w:t>
      </w:r>
      <w:r w:rsidR="00202BC5">
        <w:rPr>
          <w:rFonts w:ascii="Arial" w:hAnsi="Arial" w:cs="Arial"/>
          <w:sz w:val="18"/>
          <w:szCs w:val="18"/>
        </w:rPr>
        <w:t>-</w:t>
      </w:r>
      <w:r w:rsidRPr="00372BC4">
        <w:rPr>
          <w:rFonts w:ascii="Arial" w:hAnsi="Arial" w:cs="Arial"/>
          <w:sz w:val="18"/>
          <w:szCs w:val="18"/>
        </w:rPr>
        <w:t xml:space="preserve"> Martin, Martin, TN</w:t>
      </w:r>
    </w:p>
    <w:p w14:paraId="436F88F1" w14:textId="5A2C02F1" w:rsidR="005C6121" w:rsidRPr="00372BC4" w:rsidRDefault="00047A82" w:rsidP="005C6121">
      <w:pPr>
        <w:autoSpaceDE w:val="0"/>
        <w:autoSpaceDN w:val="0"/>
        <w:adjustRightInd w:val="0"/>
        <w:spacing w:after="0" w:line="240" w:lineRule="auto"/>
        <w:rPr>
          <w:rFonts w:ascii="Arial" w:hAnsi="Arial" w:cs="Arial"/>
          <w:sz w:val="18"/>
          <w:szCs w:val="18"/>
        </w:rPr>
      </w:pPr>
      <w:r w:rsidRPr="00372BC4">
        <w:rPr>
          <w:rFonts w:ascii="Arial" w:hAnsi="Arial" w:cs="Arial"/>
          <w:sz w:val="18"/>
          <w:szCs w:val="18"/>
        </w:rPr>
        <w:t xml:space="preserve">Email: </w:t>
      </w:r>
      <w:hyperlink r:id="rId12" w:history="1">
        <w:r w:rsidR="00E417E4" w:rsidRPr="001F6C17">
          <w:rPr>
            <w:rStyle w:val="Hyperlink"/>
            <w:rFonts w:ascii="Arial" w:hAnsi="Arial" w:cs="Arial"/>
            <w:sz w:val="18"/>
            <w:szCs w:val="18"/>
          </w:rPr>
          <w:t>bsandor@utm.edu</w:t>
        </w:r>
      </w:hyperlink>
    </w:p>
    <w:p w14:paraId="28E567EF" w14:textId="77777777" w:rsidR="00047A82" w:rsidRPr="00372BC4" w:rsidRDefault="00047A82" w:rsidP="005C6121">
      <w:pPr>
        <w:autoSpaceDE w:val="0"/>
        <w:autoSpaceDN w:val="0"/>
        <w:adjustRightInd w:val="0"/>
        <w:spacing w:after="0" w:line="240" w:lineRule="auto"/>
        <w:rPr>
          <w:rFonts w:ascii="Arial" w:hAnsi="Arial" w:cs="Arial"/>
          <w:b/>
          <w:bCs/>
          <w:sz w:val="18"/>
          <w:szCs w:val="18"/>
        </w:rPr>
      </w:pPr>
    </w:p>
    <w:p w14:paraId="04506DEE" w14:textId="781EBA7D" w:rsidR="005C6121" w:rsidRPr="005F3D16"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b/>
          <w:bCs/>
          <w:sz w:val="18"/>
          <w:szCs w:val="18"/>
          <w:u w:val="single"/>
        </w:rPr>
        <w:t>Host College and Location</w:t>
      </w:r>
      <w:r w:rsidR="0083099E" w:rsidRPr="00372BC4">
        <w:rPr>
          <w:rFonts w:ascii="Arial" w:hAnsi="Arial" w:cs="Arial"/>
          <w:b/>
          <w:bCs/>
          <w:sz w:val="18"/>
          <w:szCs w:val="18"/>
        </w:rPr>
        <w:tab/>
      </w:r>
      <w:r w:rsidR="0083099E" w:rsidRPr="00372BC4">
        <w:rPr>
          <w:rFonts w:ascii="Arial" w:hAnsi="Arial" w:cs="Arial"/>
          <w:b/>
          <w:bCs/>
          <w:sz w:val="18"/>
          <w:szCs w:val="18"/>
        </w:rPr>
        <w:tab/>
      </w:r>
      <w:r w:rsidR="0083099E" w:rsidRPr="00372BC4">
        <w:rPr>
          <w:rFonts w:ascii="Arial" w:hAnsi="Arial" w:cs="Arial"/>
          <w:b/>
          <w:bCs/>
          <w:sz w:val="18"/>
          <w:szCs w:val="18"/>
        </w:rPr>
        <w:tab/>
      </w:r>
      <w:r w:rsidR="0083099E" w:rsidRPr="00372BC4">
        <w:rPr>
          <w:rFonts w:ascii="Arial" w:hAnsi="Arial" w:cs="Arial"/>
          <w:b/>
          <w:bCs/>
          <w:sz w:val="18"/>
          <w:szCs w:val="18"/>
        </w:rPr>
        <w:tab/>
      </w:r>
      <w:r w:rsidR="0083099E" w:rsidRPr="00372BC4">
        <w:rPr>
          <w:rFonts w:ascii="Arial" w:hAnsi="Arial" w:cs="Arial"/>
          <w:b/>
          <w:bCs/>
          <w:sz w:val="18"/>
          <w:szCs w:val="18"/>
        </w:rPr>
        <w:tab/>
      </w:r>
      <w:r w:rsidRPr="00372BC4">
        <w:rPr>
          <w:rFonts w:ascii="Arial" w:hAnsi="Arial" w:cs="Arial"/>
          <w:b/>
          <w:bCs/>
          <w:sz w:val="18"/>
          <w:szCs w:val="18"/>
          <w:u w:val="single"/>
        </w:rPr>
        <w:t>Chair</w:t>
      </w:r>
    </w:p>
    <w:p w14:paraId="1C95EFAC" w14:textId="77777777" w:rsidR="005C6121" w:rsidRPr="00372BC4"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Dyersburg State Community College, Dyersburg</w:t>
      </w:r>
      <w:r w:rsidR="00047A82" w:rsidRPr="00372BC4">
        <w:rPr>
          <w:rFonts w:ascii="Arial" w:hAnsi="Arial" w:cs="Arial"/>
          <w:sz w:val="18"/>
          <w:szCs w:val="18"/>
        </w:rPr>
        <w:t>…………</w:t>
      </w:r>
      <w:r w:rsidR="00B51028" w:rsidRPr="00372BC4">
        <w:rPr>
          <w:rFonts w:ascii="Arial" w:hAnsi="Arial" w:cs="Arial"/>
          <w:sz w:val="18"/>
          <w:szCs w:val="18"/>
        </w:rPr>
        <w:t>.</w:t>
      </w:r>
      <w:r w:rsidRPr="00372BC4">
        <w:rPr>
          <w:rFonts w:ascii="Arial" w:hAnsi="Arial" w:cs="Arial"/>
          <w:sz w:val="18"/>
          <w:szCs w:val="18"/>
        </w:rPr>
        <w:t>……</w:t>
      </w:r>
      <w:proofErr w:type="gramStart"/>
      <w:r w:rsidRPr="00372BC4">
        <w:rPr>
          <w:rFonts w:ascii="Arial" w:hAnsi="Arial" w:cs="Arial"/>
          <w:sz w:val="18"/>
          <w:szCs w:val="18"/>
        </w:rPr>
        <w:t>…..</w:t>
      </w:r>
      <w:proofErr w:type="spellStart"/>
      <w:proofErr w:type="gramEnd"/>
      <w:r w:rsidRPr="00372BC4">
        <w:rPr>
          <w:rFonts w:ascii="Arial" w:hAnsi="Arial" w:cs="Arial"/>
          <w:b/>
          <w:bCs/>
          <w:sz w:val="18"/>
          <w:szCs w:val="18"/>
        </w:rPr>
        <w:t>Devalyn</w:t>
      </w:r>
      <w:proofErr w:type="spellEnd"/>
      <w:r w:rsidRPr="00372BC4">
        <w:rPr>
          <w:rFonts w:ascii="Arial" w:hAnsi="Arial" w:cs="Arial"/>
          <w:b/>
          <w:bCs/>
          <w:sz w:val="18"/>
          <w:szCs w:val="18"/>
        </w:rPr>
        <w:t xml:space="preserve"> Reynolds</w:t>
      </w:r>
    </w:p>
    <w:p w14:paraId="3F185368" w14:textId="77777777" w:rsidR="005C6121" w:rsidRPr="00372BC4"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Freed-Hardeman University, Henderson…………………</w:t>
      </w:r>
      <w:r w:rsidR="00B51028" w:rsidRPr="00372BC4">
        <w:rPr>
          <w:rFonts w:ascii="Arial" w:hAnsi="Arial" w:cs="Arial"/>
          <w:sz w:val="18"/>
          <w:szCs w:val="18"/>
        </w:rPr>
        <w:t>...</w:t>
      </w:r>
      <w:r w:rsidRPr="00372BC4">
        <w:rPr>
          <w:rFonts w:ascii="Arial" w:hAnsi="Arial" w:cs="Arial"/>
          <w:sz w:val="18"/>
          <w:szCs w:val="18"/>
        </w:rPr>
        <w:t>…</w:t>
      </w:r>
      <w:r w:rsidR="00047A82" w:rsidRPr="00372BC4">
        <w:rPr>
          <w:rFonts w:ascii="Arial" w:hAnsi="Arial" w:cs="Arial"/>
          <w:sz w:val="18"/>
          <w:szCs w:val="18"/>
        </w:rPr>
        <w:t>.</w:t>
      </w:r>
      <w:r w:rsidR="00B72291">
        <w:rPr>
          <w:rFonts w:ascii="Arial" w:hAnsi="Arial" w:cs="Arial"/>
          <w:sz w:val="18"/>
          <w:szCs w:val="18"/>
        </w:rPr>
        <w:t>…</w:t>
      </w:r>
      <w:proofErr w:type="gramStart"/>
      <w:r w:rsidR="00B72291">
        <w:rPr>
          <w:rFonts w:ascii="Arial" w:hAnsi="Arial" w:cs="Arial"/>
          <w:sz w:val="18"/>
          <w:szCs w:val="18"/>
        </w:rPr>
        <w:t>…..</w:t>
      </w:r>
      <w:proofErr w:type="gramEnd"/>
      <w:r w:rsidR="00B72291">
        <w:rPr>
          <w:rFonts w:ascii="Arial" w:hAnsi="Arial" w:cs="Arial"/>
          <w:sz w:val="18"/>
          <w:szCs w:val="18"/>
        </w:rPr>
        <w:t>…...</w:t>
      </w:r>
      <w:r w:rsidR="00B72291">
        <w:rPr>
          <w:rFonts w:ascii="Arial" w:hAnsi="Arial" w:cs="Arial"/>
          <w:b/>
          <w:bCs/>
          <w:sz w:val="18"/>
          <w:szCs w:val="18"/>
        </w:rPr>
        <w:t>Mike Johnson</w:t>
      </w:r>
    </w:p>
    <w:p w14:paraId="23447FEB" w14:textId="40746A85" w:rsidR="005C6121" w:rsidRPr="005F3D16" w:rsidRDefault="005C6121" w:rsidP="005C6121">
      <w:pPr>
        <w:autoSpaceDE w:val="0"/>
        <w:autoSpaceDN w:val="0"/>
        <w:adjustRightInd w:val="0"/>
        <w:spacing w:after="0" w:line="240" w:lineRule="auto"/>
        <w:rPr>
          <w:rFonts w:ascii="Arial" w:hAnsi="Arial" w:cs="Arial"/>
          <w:b/>
          <w:bCs/>
          <w:sz w:val="18"/>
          <w:szCs w:val="18"/>
        </w:rPr>
      </w:pPr>
      <w:r w:rsidRPr="00372BC4">
        <w:rPr>
          <w:rFonts w:ascii="Arial" w:hAnsi="Arial" w:cs="Arial"/>
          <w:sz w:val="18"/>
          <w:szCs w:val="18"/>
        </w:rPr>
        <w:t>University of Tennessee at Martin, Martin……</w:t>
      </w:r>
      <w:r w:rsidR="00047A82" w:rsidRPr="00372BC4">
        <w:rPr>
          <w:rFonts w:ascii="Arial" w:hAnsi="Arial" w:cs="Arial"/>
          <w:sz w:val="18"/>
          <w:szCs w:val="18"/>
        </w:rPr>
        <w:t>………</w:t>
      </w:r>
      <w:proofErr w:type="gramStart"/>
      <w:r w:rsidR="00047A82" w:rsidRPr="00372BC4">
        <w:rPr>
          <w:rFonts w:ascii="Arial" w:hAnsi="Arial" w:cs="Arial"/>
          <w:sz w:val="18"/>
          <w:szCs w:val="18"/>
        </w:rPr>
        <w:t>…</w:t>
      </w:r>
      <w:r w:rsidR="00574D4B">
        <w:rPr>
          <w:rFonts w:ascii="Arial" w:hAnsi="Arial" w:cs="Arial"/>
          <w:sz w:val="18"/>
          <w:szCs w:val="18"/>
        </w:rPr>
        <w:t>..</w:t>
      </w:r>
      <w:proofErr w:type="gramEnd"/>
      <w:r w:rsidR="00047A82" w:rsidRPr="00372BC4">
        <w:rPr>
          <w:rFonts w:ascii="Arial" w:hAnsi="Arial" w:cs="Arial"/>
          <w:sz w:val="18"/>
          <w:szCs w:val="18"/>
        </w:rPr>
        <w:t>…</w:t>
      </w:r>
      <w:r w:rsidR="005F3D16">
        <w:rPr>
          <w:rFonts w:ascii="Arial" w:hAnsi="Arial" w:cs="Arial"/>
          <w:sz w:val="18"/>
          <w:szCs w:val="18"/>
        </w:rPr>
        <w:t>..</w:t>
      </w:r>
      <w:r w:rsidR="00047A82" w:rsidRPr="00372BC4">
        <w:rPr>
          <w:rFonts w:ascii="Arial" w:hAnsi="Arial" w:cs="Arial"/>
          <w:sz w:val="18"/>
          <w:szCs w:val="18"/>
        </w:rPr>
        <w:t>.…</w:t>
      </w:r>
      <w:r w:rsidR="005F3D16" w:rsidRPr="005F3D16">
        <w:rPr>
          <w:rFonts w:ascii="Arial" w:hAnsi="Arial" w:cs="Arial"/>
          <w:b/>
          <w:sz w:val="18"/>
          <w:szCs w:val="18"/>
        </w:rPr>
        <w:t xml:space="preserve">Robert </w:t>
      </w:r>
      <w:proofErr w:type="spellStart"/>
      <w:r w:rsidR="005F3D16" w:rsidRPr="005F3D16">
        <w:rPr>
          <w:rFonts w:ascii="Arial" w:hAnsi="Arial" w:cs="Arial"/>
          <w:b/>
          <w:sz w:val="18"/>
          <w:szCs w:val="18"/>
        </w:rPr>
        <w:t>Niedzialomski</w:t>
      </w:r>
      <w:proofErr w:type="spellEnd"/>
    </w:p>
    <w:p w14:paraId="15EC2A9F" w14:textId="77777777" w:rsidR="005C6121" w:rsidRPr="00372BC4" w:rsidRDefault="009C0FE0" w:rsidP="005C6121">
      <w:pPr>
        <w:autoSpaceDE w:val="0"/>
        <w:autoSpaceDN w:val="0"/>
        <w:adjustRightInd w:val="0"/>
        <w:spacing w:after="0" w:line="240" w:lineRule="auto"/>
        <w:rPr>
          <w:rFonts w:ascii="Arial" w:hAnsi="Arial" w:cs="Arial"/>
          <w:b/>
          <w:bCs/>
          <w:color w:val="FFFFFF"/>
          <w:sz w:val="18"/>
          <w:szCs w:val="18"/>
        </w:rPr>
      </w:pPr>
      <w:r>
        <w:rPr>
          <w:rFonts w:ascii="Arial" w:hAnsi="Arial" w:cs="Arial"/>
          <w:sz w:val="18"/>
          <w:szCs w:val="18"/>
        </w:rPr>
        <w:t xml:space="preserve">The </w:t>
      </w:r>
      <w:r w:rsidR="005C6121" w:rsidRPr="00372BC4">
        <w:rPr>
          <w:rFonts w:ascii="Arial" w:hAnsi="Arial" w:cs="Arial"/>
          <w:sz w:val="18"/>
          <w:szCs w:val="18"/>
        </w:rPr>
        <w:t>University of Memphis, Memphis …………………………</w:t>
      </w:r>
      <w:r w:rsidR="00047A82" w:rsidRPr="00372BC4">
        <w:rPr>
          <w:rFonts w:ascii="Arial" w:hAnsi="Arial" w:cs="Arial"/>
          <w:sz w:val="18"/>
          <w:szCs w:val="18"/>
        </w:rPr>
        <w:t>…</w:t>
      </w:r>
      <w:r w:rsidR="00B51028" w:rsidRPr="00372BC4">
        <w:rPr>
          <w:rFonts w:ascii="Arial" w:hAnsi="Arial" w:cs="Arial"/>
          <w:sz w:val="18"/>
          <w:szCs w:val="18"/>
        </w:rPr>
        <w:t>.</w:t>
      </w:r>
      <w:r w:rsidR="00047A82" w:rsidRPr="00372BC4">
        <w:rPr>
          <w:rFonts w:ascii="Arial" w:hAnsi="Arial" w:cs="Arial"/>
          <w:sz w:val="18"/>
          <w:szCs w:val="18"/>
        </w:rPr>
        <w:t>..</w:t>
      </w:r>
      <w:proofErr w:type="gramStart"/>
      <w:r w:rsidR="005C6121" w:rsidRPr="00372BC4">
        <w:rPr>
          <w:rFonts w:ascii="Arial" w:hAnsi="Arial" w:cs="Arial"/>
          <w:sz w:val="18"/>
          <w:szCs w:val="18"/>
        </w:rPr>
        <w:t>…</w:t>
      </w:r>
      <w:r w:rsidR="00B51028" w:rsidRPr="00372BC4">
        <w:rPr>
          <w:rFonts w:ascii="Arial" w:hAnsi="Arial" w:cs="Arial"/>
          <w:sz w:val="18"/>
          <w:szCs w:val="18"/>
        </w:rPr>
        <w:t>..</w:t>
      </w:r>
      <w:proofErr w:type="gramEnd"/>
      <w:r w:rsidR="00B51028" w:rsidRPr="00372BC4">
        <w:rPr>
          <w:rFonts w:ascii="Arial" w:hAnsi="Arial" w:cs="Arial"/>
          <w:b/>
          <w:sz w:val="18"/>
          <w:szCs w:val="18"/>
        </w:rPr>
        <w:t>Alistair Windsor</w:t>
      </w:r>
    </w:p>
    <w:p w14:paraId="202BDDD8" w14:textId="77777777" w:rsidR="005C6121" w:rsidRPr="00372BC4" w:rsidRDefault="005C6121" w:rsidP="005C6121">
      <w:pPr>
        <w:autoSpaceDE w:val="0"/>
        <w:autoSpaceDN w:val="0"/>
        <w:adjustRightInd w:val="0"/>
        <w:spacing w:after="0" w:line="240" w:lineRule="auto"/>
        <w:rPr>
          <w:rFonts w:ascii="Arial" w:hAnsi="Arial" w:cs="Arial"/>
          <w:b/>
          <w:bCs/>
          <w:color w:val="FFFFFF"/>
          <w:sz w:val="18"/>
          <w:szCs w:val="18"/>
        </w:rPr>
      </w:pPr>
    </w:p>
    <w:p w14:paraId="4DEA7744" w14:textId="77777777" w:rsidR="0083099E" w:rsidRPr="00372BC4" w:rsidRDefault="0083099E" w:rsidP="005C6121">
      <w:pPr>
        <w:autoSpaceDE w:val="0"/>
        <w:autoSpaceDN w:val="0"/>
        <w:adjustRightInd w:val="0"/>
        <w:spacing w:after="0" w:line="240" w:lineRule="auto"/>
        <w:rPr>
          <w:rFonts w:ascii="Arial" w:hAnsi="Arial" w:cs="Arial"/>
          <w:b/>
          <w:bCs/>
          <w:color w:val="FFFFFF"/>
          <w:sz w:val="18"/>
          <w:szCs w:val="18"/>
        </w:rPr>
      </w:pPr>
    </w:p>
    <w:p w14:paraId="36EE56B4" w14:textId="77777777" w:rsidR="00EB1F1B" w:rsidRPr="00372BC4" w:rsidRDefault="00EB1F1B" w:rsidP="00EB1F1B">
      <w:pPr>
        <w:autoSpaceDE w:val="0"/>
        <w:autoSpaceDN w:val="0"/>
        <w:adjustRightInd w:val="0"/>
        <w:spacing w:after="0" w:line="240" w:lineRule="auto"/>
        <w:rPr>
          <w:rFonts w:ascii="Arial" w:hAnsi="Arial" w:cs="Arial"/>
          <w:b/>
          <w:bCs/>
          <w:sz w:val="20"/>
          <w:szCs w:val="20"/>
          <w:u w:val="single"/>
        </w:rPr>
      </w:pPr>
      <w:r w:rsidRPr="00372BC4">
        <w:rPr>
          <w:rFonts w:ascii="Arial" w:hAnsi="Arial" w:cs="Arial"/>
          <w:b/>
          <w:bCs/>
          <w:sz w:val="20"/>
          <w:szCs w:val="20"/>
          <w:u w:val="single"/>
        </w:rPr>
        <w:t>Contest Committee</w:t>
      </w:r>
    </w:p>
    <w:p w14:paraId="7080F98D" w14:textId="029CE35F" w:rsidR="00EB1F1B" w:rsidRPr="00372BC4" w:rsidRDefault="00EB1F1B" w:rsidP="00EB1F1B">
      <w:pPr>
        <w:autoSpaceDE w:val="0"/>
        <w:autoSpaceDN w:val="0"/>
        <w:adjustRightInd w:val="0"/>
        <w:spacing w:after="0" w:line="240" w:lineRule="auto"/>
        <w:rPr>
          <w:rFonts w:ascii="Arial" w:hAnsi="Arial" w:cs="Arial"/>
          <w:sz w:val="18"/>
          <w:szCs w:val="18"/>
        </w:rPr>
      </w:pPr>
      <w:r w:rsidRPr="00372BC4">
        <w:rPr>
          <w:rFonts w:ascii="Arial" w:hAnsi="Arial" w:cs="Arial"/>
          <w:b/>
          <w:sz w:val="18"/>
          <w:szCs w:val="18"/>
        </w:rPr>
        <w:t>Statewide Contest Coordinator</w:t>
      </w:r>
      <w:r w:rsidR="00613E37" w:rsidRPr="00372BC4">
        <w:rPr>
          <w:rFonts w:ascii="Arial" w:hAnsi="Arial" w:cs="Arial"/>
          <w:b/>
          <w:sz w:val="18"/>
          <w:szCs w:val="18"/>
        </w:rPr>
        <w:t xml:space="preserve"> –</w:t>
      </w:r>
      <w:r w:rsidR="00613E37" w:rsidRPr="00372BC4">
        <w:rPr>
          <w:rFonts w:ascii="Arial" w:hAnsi="Arial" w:cs="Arial"/>
          <w:sz w:val="18"/>
          <w:szCs w:val="18"/>
        </w:rPr>
        <w:t xml:space="preserve"> </w:t>
      </w:r>
      <w:r w:rsidR="00FD7654">
        <w:rPr>
          <w:rFonts w:ascii="Arial" w:hAnsi="Arial" w:cs="Arial"/>
          <w:b/>
          <w:sz w:val="18"/>
          <w:szCs w:val="18"/>
        </w:rPr>
        <w:t>Daryl Stephens</w:t>
      </w:r>
      <w:r w:rsidR="00613E37" w:rsidRPr="00372BC4">
        <w:rPr>
          <w:rFonts w:ascii="Arial" w:hAnsi="Arial" w:cs="Arial"/>
          <w:sz w:val="18"/>
          <w:szCs w:val="18"/>
        </w:rPr>
        <w:t xml:space="preserve">, </w:t>
      </w:r>
      <w:r w:rsidR="00FD7654">
        <w:rPr>
          <w:rFonts w:ascii="Arial" w:hAnsi="Arial" w:cs="Arial"/>
          <w:sz w:val="18"/>
          <w:szCs w:val="18"/>
        </w:rPr>
        <w:t>East Tennessee</w:t>
      </w:r>
      <w:r w:rsidR="00613E37" w:rsidRPr="00372BC4">
        <w:rPr>
          <w:rFonts w:ascii="Arial" w:hAnsi="Arial" w:cs="Arial"/>
          <w:sz w:val="18"/>
          <w:szCs w:val="18"/>
        </w:rPr>
        <w:t xml:space="preserve"> State University, </w:t>
      </w:r>
      <w:r w:rsidR="00FD7654">
        <w:rPr>
          <w:rFonts w:ascii="Arial" w:hAnsi="Arial" w:cs="Arial"/>
          <w:sz w:val="18"/>
          <w:szCs w:val="18"/>
        </w:rPr>
        <w:t>Johnson City</w:t>
      </w:r>
    </w:p>
    <w:p w14:paraId="1EF27EFA" w14:textId="3DD29022" w:rsidR="00EB1F1B" w:rsidRPr="00372BC4" w:rsidRDefault="00613E37" w:rsidP="00EB1F1B">
      <w:pPr>
        <w:autoSpaceDE w:val="0"/>
        <w:autoSpaceDN w:val="0"/>
        <w:adjustRightInd w:val="0"/>
        <w:spacing w:after="0" w:line="240" w:lineRule="auto"/>
        <w:rPr>
          <w:rFonts w:ascii="Arial" w:hAnsi="Arial" w:cs="Arial"/>
          <w:sz w:val="18"/>
          <w:szCs w:val="18"/>
        </w:rPr>
      </w:pPr>
      <w:r w:rsidRPr="00372BC4">
        <w:rPr>
          <w:rFonts w:ascii="Arial" w:hAnsi="Arial" w:cs="Arial"/>
          <w:b/>
          <w:bCs/>
          <w:sz w:val="18"/>
          <w:szCs w:val="18"/>
        </w:rPr>
        <w:t xml:space="preserve">Examinations Director – </w:t>
      </w:r>
      <w:r w:rsidR="00E417E4">
        <w:rPr>
          <w:rFonts w:ascii="Arial" w:hAnsi="Arial" w:cs="Arial"/>
          <w:b/>
          <w:bCs/>
          <w:sz w:val="18"/>
          <w:szCs w:val="18"/>
        </w:rPr>
        <w:t>Brian Wagner</w:t>
      </w:r>
      <w:r w:rsidRPr="00372BC4">
        <w:rPr>
          <w:rFonts w:ascii="Arial" w:hAnsi="Arial" w:cs="Arial"/>
          <w:bCs/>
          <w:sz w:val="18"/>
          <w:szCs w:val="18"/>
        </w:rPr>
        <w:t>, University of Tennessee, Marti</w:t>
      </w:r>
      <w:r w:rsidR="00397FD4">
        <w:rPr>
          <w:rFonts w:ascii="Arial" w:hAnsi="Arial" w:cs="Arial"/>
          <w:bCs/>
          <w:sz w:val="18"/>
          <w:szCs w:val="18"/>
        </w:rPr>
        <w:t>n</w:t>
      </w:r>
    </w:p>
    <w:p w14:paraId="57FDEDE6" w14:textId="3B5145A0" w:rsidR="00E71ACD" w:rsidRDefault="00E71ACD">
      <w:pPr>
        <w:rPr>
          <w:rFonts w:ascii="Arial" w:hAnsi="Arial" w:cs="Arial"/>
          <w:sz w:val="18"/>
          <w:szCs w:val="18"/>
        </w:rPr>
      </w:pPr>
      <w:r>
        <w:rPr>
          <w:rFonts w:ascii="Arial" w:hAnsi="Arial" w:cs="Arial"/>
          <w:sz w:val="18"/>
          <w:szCs w:val="18"/>
        </w:rPr>
        <w:br w:type="page"/>
      </w:r>
    </w:p>
    <w:tbl>
      <w:tblPr>
        <w:tblStyle w:val="TableGrid"/>
        <w:tblW w:w="5000" w:type="pct"/>
        <w:tblLook w:val="04A0" w:firstRow="1" w:lastRow="0" w:firstColumn="1" w:lastColumn="0" w:noHBand="0" w:noVBand="1"/>
      </w:tblPr>
      <w:tblGrid>
        <w:gridCol w:w="3555"/>
        <w:gridCol w:w="3255"/>
      </w:tblGrid>
      <w:tr w:rsidR="00E71ACD" w:rsidRPr="00E71ACD" w14:paraId="4B39D29E" w14:textId="77777777" w:rsidTr="00DD414E">
        <w:trPr>
          <w:trHeight w:val="432"/>
        </w:trPr>
        <w:tc>
          <w:tcPr>
            <w:tcW w:w="5000" w:type="pct"/>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58E45911" w14:textId="5E2E35C8" w:rsidR="00E71ACD" w:rsidRPr="00E71ACD" w:rsidRDefault="00E71ACD" w:rsidP="002A6B92">
            <w:pPr>
              <w:pStyle w:val="Title"/>
              <w:rPr>
                <w:rFonts w:ascii="Arial" w:hAnsi="Arial" w:cs="Arial"/>
                <w:sz w:val="24"/>
              </w:rPr>
            </w:pPr>
            <w:r w:rsidRPr="00E71ACD">
              <w:rPr>
                <w:rFonts w:ascii="Arial" w:hAnsi="Arial" w:cs="Arial"/>
                <w:sz w:val="24"/>
              </w:rPr>
              <w:lastRenderedPageBreak/>
              <w:t xml:space="preserve">EAST </w:t>
            </w:r>
            <w:r w:rsidR="00982A8B">
              <w:rPr>
                <w:rFonts w:ascii="Arial" w:hAnsi="Arial" w:cs="Arial"/>
                <w:sz w:val="24"/>
              </w:rPr>
              <w:t xml:space="preserve">TENNESSEE </w:t>
            </w:r>
            <w:r w:rsidRPr="00E71ACD">
              <w:rPr>
                <w:rFonts w:ascii="Arial" w:hAnsi="Arial" w:cs="Arial"/>
                <w:sz w:val="24"/>
              </w:rPr>
              <w:t>REGION</w:t>
            </w:r>
          </w:p>
        </w:tc>
      </w:tr>
      <w:tr w:rsidR="00E71ACD" w:rsidRPr="00E71ACD" w14:paraId="6B361A87" w14:textId="77777777" w:rsidTr="002A6B92">
        <w:trPr>
          <w:trHeight w:val="2160"/>
        </w:trPr>
        <w:tc>
          <w:tcPr>
            <w:tcW w:w="2500" w:type="pct"/>
            <w:tcBorders>
              <w:top w:val="single" w:sz="12" w:space="0" w:color="auto"/>
              <w:left w:val="single" w:sz="12" w:space="0" w:color="auto"/>
            </w:tcBorders>
            <w:vAlign w:val="center"/>
          </w:tcPr>
          <w:p w14:paraId="0451D164" w14:textId="77777777" w:rsidR="00E71ACD" w:rsidRPr="00E71ACD" w:rsidRDefault="00E71ACD" w:rsidP="002A6B92">
            <w:pPr>
              <w:rPr>
                <w:rFonts w:ascii="Arial" w:hAnsi="Arial"/>
                <w:b/>
                <w:i/>
              </w:rPr>
            </w:pPr>
            <w:r w:rsidRPr="00E71ACD">
              <w:rPr>
                <w:rFonts w:ascii="Arial" w:hAnsi="Arial"/>
                <w:b/>
                <w:i/>
              </w:rPr>
              <w:t>Teresa Gardner</w:t>
            </w:r>
          </w:p>
          <w:p w14:paraId="51DAA293" w14:textId="66A898D3" w:rsidR="00E71ACD" w:rsidRPr="00E71ACD" w:rsidRDefault="00E71ACD" w:rsidP="002A6B92">
            <w:pPr>
              <w:rPr>
                <w:rFonts w:ascii="Arial" w:hAnsi="Arial"/>
              </w:rPr>
            </w:pPr>
            <w:r w:rsidRPr="00E71ACD">
              <w:rPr>
                <w:rFonts w:ascii="Arial" w:hAnsi="Arial"/>
              </w:rPr>
              <w:t>Northeast State Community College</w:t>
            </w:r>
          </w:p>
          <w:p w14:paraId="4B9BB28D" w14:textId="6CFBC3BF" w:rsidR="00E71ACD" w:rsidRPr="00E71ACD" w:rsidRDefault="00E71ACD" w:rsidP="002A6B92">
            <w:pPr>
              <w:rPr>
                <w:rFonts w:ascii="Arial" w:hAnsi="Arial"/>
              </w:rPr>
            </w:pPr>
            <w:r w:rsidRPr="00E71ACD">
              <w:rPr>
                <w:rFonts w:ascii="Arial" w:hAnsi="Arial"/>
              </w:rPr>
              <w:t>Mathematics Department</w:t>
            </w:r>
          </w:p>
          <w:p w14:paraId="2F1D9A33" w14:textId="11916236" w:rsidR="00E71ACD" w:rsidRPr="00E71ACD" w:rsidRDefault="00E71ACD" w:rsidP="002A6B92">
            <w:pPr>
              <w:rPr>
                <w:rFonts w:ascii="Arial" w:hAnsi="Arial"/>
              </w:rPr>
            </w:pPr>
            <w:r w:rsidRPr="00E71ACD">
              <w:rPr>
                <w:rFonts w:ascii="Arial" w:hAnsi="Arial"/>
              </w:rPr>
              <w:t>2425 Highway 75</w:t>
            </w:r>
          </w:p>
          <w:p w14:paraId="1DB15B3D" w14:textId="117173C8" w:rsidR="00E71ACD" w:rsidRPr="00E71ACD" w:rsidRDefault="00E71ACD" w:rsidP="002A6B92">
            <w:pPr>
              <w:rPr>
                <w:rFonts w:ascii="Arial" w:hAnsi="Arial"/>
              </w:rPr>
            </w:pPr>
            <w:r w:rsidRPr="00E71ACD">
              <w:rPr>
                <w:rFonts w:ascii="Arial" w:hAnsi="Arial"/>
              </w:rPr>
              <w:t>Blountville, TN 37617</w:t>
            </w:r>
          </w:p>
          <w:p w14:paraId="3805FC4A" w14:textId="77777777" w:rsidR="00E71ACD" w:rsidRPr="00E71ACD" w:rsidRDefault="00E71ACD" w:rsidP="002A6B92">
            <w:pPr>
              <w:rPr>
                <w:rFonts w:ascii="Arial" w:hAnsi="Arial"/>
              </w:rPr>
            </w:pPr>
            <w:r w:rsidRPr="00E71ACD">
              <w:rPr>
                <w:rFonts w:ascii="Arial" w:hAnsi="Arial"/>
              </w:rPr>
              <w:t xml:space="preserve">(423) 354-2459 </w:t>
            </w:r>
            <w:r w:rsidRPr="00E71ACD">
              <w:rPr>
                <w:rFonts w:ascii="Arial" w:hAnsi="Arial"/>
              </w:rPr>
              <w:fldChar w:fldCharType="begin"/>
            </w:r>
            <w:r w:rsidRPr="00E71ACD">
              <w:rPr>
                <w:rFonts w:ascii="Arial" w:hAnsi="Arial"/>
              </w:rPr>
              <w:instrText xml:space="preserve"> HYPERLINK "mailto:</w:instrText>
            </w:r>
          </w:p>
          <w:p w14:paraId="58AC8783" w14:textId="77777777" w:rsidR="00E71ACD" w:rsidRPr="00E71ACD" w:rsidRDefault="00E71ACD" w:rsidP="002A6B92">
            <w:pPr>
              <w:rPr>
                <w:rStyle w:val="Hyperlink"/>
                <w:rFonts w:ascii="Arial" w:hAnsi="Arial"/>
              </w:rPr>
            </w:pPr>
            <w:r w:rsidRPr="00E71ACD">
              <w:rPr>
                <w:rFonts w:ascii="Arial" w:hAnsi="Arial"/>
              </w:rPr>
              <w:instrText xml:space="preserve">tlgardner@NortheastState.edu" </w:instrText>
            </w:r>
            <w:r w:rsidRPr="00E71ACD">
              <w:rPr>
                <w:rFonts w:ascii="Arial" w:hAnsi="Arial"/>
              </w:rPr>
            </w:r>
            <w:r w:rsidRPr="00E71ACD">
              <w:rPr>
                <w:rFonts w:ascii="Arial" w:hAnsi="Arial" w:cstheme="minorBidi"/>
                <w:sz w:val="22"/>
                <w:szCs w:val="22"/>
              </w:rPr>
              <w:fldChar w:fldCharType="separate"/>
            </w:r>
          </w:p>
          <w:p w14:paraId="6DD78441" w14:textId="77777777" w:rsidR="00E71ACD" w:rsidRPr="00E71ACD" w:rsidRDefault="00E71ACD" w:rsidP="002A6B92">
            <w:pPr>
              <w:rPr>
                <w:rFonts w:ascii="Arial" w:hAnsi="Arial"/>
              </w:rPr>
            </w:pPr>
            <w:r w:rsidRPr="00E71ACD">
              <w:rPr>
                <w:rStyle w:val="Hyperlink"/>
                <w:rFonts w:ascii="Arial" w:hAnsi="Arial"/>
              </w:rPr>
              <w:t>tlgardner@NortheastState.edu</w:t>
            </w:r>
            <w:r w:rsidRPr="00E71ACD">
              <w:rPr>
                <w:rFonts w:ascii="Arial" w:hAnsi="Arial"/>
              </w:rPr>
              <w:fldChar w:fldCharType="end"/>
            </w:r>
          </w:p>
        </w:tc>
        <w:tc>
          <w:tcPr>
            <w:tcW w:w="2500" w:type="pct"/>
            <w:tcBorders>
              <w:top w:val="single" w:sz="12" w:space="0" w:color="auto"/>
              <w:right w:val="single" w:sz="12" w:space="0" w:color="auto"/>
            </w:tcBorders>
            <w:vAlign w:val="center"/>
          </w:tcPr>
          <w:p w14:paraId="7FF99F61" w14:textId="77777777" w:rsidR="00E71ACD" w:rsidRPr="00E71ACD" w:rsidRDefault="00E71ACD" w:rsidP="002A6B92">
            <w:pPr>
              <w:rPr>
                <w:rFonts w:ascii="Arial" w:hAnsi="Arial"/>
                <w:b/>
                <w:i/>
              </w:rPr>
            </w:pPr>
            <w:r w:rsidRPr="00E71ACD">
              <w:rPr>
                <w:rFonts w:ascii="Arial" w:hAnsi="Arial"/>
                <w:b/>
                <w:i/>
              </w:rPr>
              <w:t>Henry Suters</w:t>
            </w:r>
          </w:p>
          <w:p w14:paraId="2664507D" w14:textId="4051658C" w:rsidR="00E71ACD" w:rsidRPr="00E71ACD" w:rsidRDefault="00E71ACD" w:rsidP="002A6B92">
            <w:pPr>
              <w:rPr>
                <w:rFonts w:ascii="Arial" w:hAnsi="Arial"/>
              </w:rPr>
            </w:pPr>
            <w:r w:rsidRPr="00E71ACD">
              <w:rPr>
                <w:rFonts w:ascii="Arial" w:hAnsi="Arial"/>
              </w:rPr>
              <w:t>Carson Newman University</w:t>
            </w:r>
          </w:p>
          <w:p w14:paraId="717095D0" w14:textId="0DB192D0" w:rsidR="00E71ACD" w:rsidRPr="00E71ACD" w:rsidRDefault="00E71ACD" w:rsidP="002A6B92">
            <w:pPr>
              <w:rPr>
                <w:rFonts w:ascii="Arial" w:hAnsi="Arial"/>
              </w:rPr>
            </w:pPr>
            <w:r w:rsidRPr="00E71ACD">
              <w:rPr>
                <w:rFonts w:ascii="Arial" w:hAnsi="Arial"/>
              </w:rPr>
              <w:t>Mathematics</w:t>
            </w:r>
          </w:p>
          <w:p w14:paraId="07303491" w14:textId="7059FF11" w:rsidR="00E71ACD" w:rsidRPr="00E71ACD" w:rsidRDefault="00E71ACD" w:rsidP="002A6B92">
            <w:pPr>
              <w:rPr>
                <w:rFonts w:ascii="Arial" w:hAnsi="Arial"/>
              </w:rPr>
            </w:pPr>
            <w:r w:rsidRPr="00E71ACD">
              <w:rPr>
                <w:rFonts w:ascii="Arial" w:hAnsi="Arial"/>
              </w:rPr>
              <w:t>1646 Russell Avenue</w:t>
            </w:r>
          </w:p>
          <w:p w14:paraId="5F5D56A5" w14:textId="479B1048" w:rsidR="00E71ACD" w:rsidRPr="00E71ACD" w:rsidRDefault="00E71ACD" w:rsidP="002A6B92">
            <w:pPr>
              <w:rPr>
                <w:rFonts w:ascii="Arial" w:hAnsi="Arial"/>
              </w:rPr>
            </w:pPr>
            <w:r w:rsidRPr="00E71ACD">
              <w:rPr>
                <w:rFonts w:ascii="Arial" w:hAnsi="Arial"/>
              </w:rPr>
              <w:t>Jefferson City, TN 37760</w:t>
            </w:r>
          </w:p>
          <w:p w14:paraId="1AD1EC15" w14:textId="22CC8395" w:rsidR="00E71ACD" w:rsidRPr="00E71ACD" w:rsidRDefault="00E71ACD" w:rsidP="002A6B92">
            <w:pPr>
              <w:rPr>
                <w:rFonts w:ascii="Arial" w:hAnsi="Arial"/>
              </w:rPr>
            </w:pPr>
            <w:r w:rsidRPr="00E71ACD">
              <w:rPr>
                <w:rFonts w:ascii="Arial" w:hAnsi="Arial"/>
              </w:rPr>
              <w:t>(865) 471-3265</w:t>
            </w:r>
          </w:p>
          <w:p w14:paraId="025AA9F0" w14:textId="1AE0B469" w:rsidR="00E71ACD" w:rsidRPr="00E71ACD" w:rsidRDefault="00CA6E44" w:rsidP="002A6B92">
            <w:pPr>
              <w:rPr>
                <w:rFonts w:ascii="Arial" w:hAnsi="Arial"/>
              </w:rPr>
            </w:pPr>
            <w:hyperlink r:id="rId13" w:history="1">
              <w:r w:rsidR="00E71ACD" w:rsidRPr="00E71ACD">
                <w:rPr>
                  <w:rStyle w:val="Hyperlink"/>
                  <w:rFonts w:ascii="Arial" w:hAnsi="Arial"/>
                </w:rPr>
                <w:t>hsuters@cn.edu</w:t>
              </w:r>
            </w:hyperlink>
          </w:p>
        </w:tc>
      </w:tr>
      <w:tr w:rsidR="00E71ACD" w:rsidRPr="00E71ACD" w14:paraId="33652603" w14:textId="77777777" w:rsidTr="002A6B92">
        <w:trPr>
          <w:trHeight w:val="2160"/>
        </w:trPr>
        <w:tc>
          <w:tcPr>
            <w:tcW w:w="2500" w:type="pct"/>
            <w:tcBorders>
              <w:left w:val="single" w:sz="12" w:space="0" w:color="auto"/>
            </w:tcBorders>
            <w:vAlign w:val="center"/>
          </w:tcPr>
          <w:p w14:paraId="15A48BAF" w14:textId="77777777" w:rsidR="00E71ACD" w:rsidRPr="00E71ACD" w:rsidRDefault="00E71ACD" w:rsidP="002A6B92">
            <w:pPr>
              <w:rPr>
                <w:rFonts w:ascii="Arial" w:hAnsi="Arial"/>
                <w:b/>
                <w:i/>
              </w:rPr>
            </w:pPr>
            <w:r w:rsidRPr="00E71ACD">
              <w:rPr>
                <w:rFonts w:ascii="Arial" w:hAnsi="Arial"/>
                <w:b/>
                <w:i/>
              </w:rPr>
              <w:t>Jessica Chambers</w:t>
            </w:r>
          </w:p>
          <w:p w14:paraId="6D423F9E" w14:textId="4873820B" w:rsidR="00E71ACD" w:rsidRPr="00E71ACD" w:rsidRDefault="00E71ACD" w:rsidP="002A6B92">
            <w:pPr>
              <w:rPr>
                <w:rFonts w:ascii="Arial" w:hAnsi="Arial"/>
                <w:b/>
                <w:i/>
              </w:rPr>
            </w:pPr>
            <w:r w:rsidRPr="00E71ACD">
              <w:rPr>
                <w:rFonts w:ascii="Arial" w:hAnsi="Arial"/>
              </w:rPr>
              <w:t>Roane State Community College</w:t>
            </w:r>
            <w:r w:rsidR="00820407">
              <w:rPr>
                <w:rFonts w:ascii="Arial" w:hAnsi="Arial"/>
              </w:rPr>
              <w:t xml:space="preserve"> – </w:t>
            </w:r>
            <w:r w:rsidRPr="00E71ACD">
              <w:rPr>
                <w:rFonts w:ascii="Arial" w:hAnsi="Arial"/>
              </w:rPr>
              <w:t>Harriman Campus</w:t>
            </w:r>
          </w:p>
          <w:p w14:paraId="218F776D" w14:textId="1250B74A" w:rsidR="00E71ACD" w:rsidRPr="00E71ACD" w:rsidRDefault="00E71ACD" w:rsidP="002A6B92">
            <w:pPr>
              <w:rPr>
                <w:rFonts w:ascii="Arial" w:hAnsi="Arial"/>
              </w:rPr>
            </w:pPr>
            <w:r w:rsidRPr="00E71ACD">
              <w:rPr>
                <w:rFonts w:ascii="Arial" w:hAnsi="Arial"/>
              </w:rPr>
              <w:t>276 Patton Lane</w:t>
            </w:r>
          </w:p>
          <w:p w14:paraId="17E56126" w14:textId="3D945CD0" w:rsidR="00E71ACD" w:rsidRPr="00E71ACD" w:rsidRDefault="00E71ACD" w:rsidP="002A6B92">
            <w:pPr>
              <w:rPr>
                <w:rFonts w:ascii="Arial" w:hAnsi="Arial"/>
              </w:rPr>
            </w:pPr>
            <w:r w:rsidRPr="00E71ACD">
              <w:rPr>
                <w:rFonts w:ascii="Arial" w:hAnsi="Arial"/>
              </w:rPr>
              <w:t>Harriman, TN 37748</w:t>
            </w:r>
          </w:p>
          <w:p w14:paraId="55CCAC65" w14:textId="7FB9639C" w:rsidR="00E71ACD" w:rsidRPr="00E71ACD" w:rsidRDefault="00E71ACD" w:rsidP="002A6B92">
            <w:pPr>
              <w:rPr>
                <w:rFonts w:ascii="Arial" w:hAnsi="Arial"/>
              </w:rPr>
            </w:pPr>
            <w:r w:rsidRPr="00E71ACD">
              <w:rPr>
                <w:rFonts w:ascii="Arial" w:hAnsi="Arial"/>
              </w:rPr>
              <w:t>(865) 354-3000 ext. 4281</w:t>
            </w:r>
          </w:p>
          <w:p w14:paraId="27FE845F" w14:textId="77777777" w:rsidR="00E71ACD" w:rsidRPr="00E71ACD" w:rsidRDefault="00CA6E44" w:rsidP="002A6B92">
            <w:pPr>
              <w:rPr>
                <w:rFonts w:ascii="Arial" w:hAnsi="Arial"/>
              </w:rPr>
            </w:pPr>
            <w:hyperlink r:id="rId14" w:history="1">
              <w:r w:rsidR="00E71ACD" w:rsidRPr="00E71ACD">
                <w:rPr>
                  <w:rStyle w:val="Hyperlink"/>
                  <w:rFonts w:ascii="Arial" w:hAnsi="Arial"/>
                </w:rPr>
                <w:t>chambersjh@roanestate.edu</w:t>
              </w:r>
            </w:hyperlink>
            <w:r w:rsidR="00E71ACD" w:rsidRPr="00E71ACD">
              <w:rPr>
                <w:rFonts w:ascii="Arial" w:hAnsi="Arial"/>
              </w:rPr>
              <w:t xml:space="preserve"> </w:t>
            </w:r>
          </w:p>
        </w:tc>
        <w:tc>
          <w:tcPr>
            <w:tcW w:w="2500" w:type="pct"/>
            <w:tcBorders>
              <w:right w:val="single" w:sz="12" w:space="0" w:color="auto"/>
            </w:tcBorders>
            <w:vAlign w:val="center"/>
          </w:tcPr>
          <w:p w14:paraId="6A28F6A4" w14:textId="77777777" w:rsidR="00E71ACD" w:rsidRPr="00E71ACD" w:rsidRDefault="00E71ACD" w:rsidP="002A6B92">
            <w:pPr>
              <w:rPr>
                <w:rFonts w:ascii="Arial" w:hAnsi="Arial"/>
                <w:b/>
                <w:i/>
              </w:rPr>
            </w:pPr>
            <w:r w:rsidRPr="00E71ACD">
              <w:rPr>
                <w:rFonts w:ascii="Arial" w:hAnsi="Arial"/>
                <w:b/>
                <w:i/>
              </w:rPr>
              <w:t>Stefanie Holmes</w:t>
            </w:r>
          </w:p>
          <w:p w14:paraId="2D81564C" w14:textId="3975EC59" w:rsidR="00E71ACD" w:rsidRPr="00E71ACD" w:rsidRDefault="00E71ACD" w:rsidP="002A6B92">
            <w:pPr>
              <w:rPr>
                <w:rFonts w:ascii="Arial" w:hAnsi="Arial"/>
                <w:b/>
                <w:i/>
              </w:rPr>
            </w:pPr>
            <w:r w:rsidRPr="00E71ACD">
              <w:rPr>
                <w:rFonts w:ascii="Arial" w:hAnsi="Arial"/>
              </w:rPr>
              <w:t>Roane State Community College –</w:t>
            </w:r>
            <w:r w:rsidR="00820407">
              <w:rPr>
                <w:rFonts w:ascii="Arial" w:hAnsi="Arial"/>
              </w:rPr>
              <w:t xml:space="preserve"> </w:t>
            </w:r>
            <w:r w:rsidRPr="00E71ACD">
              <w:rPr>
                <w:rFonts w:ascii="Arial" w:hAnsi="Arial"/>
              </w:rPr>
              <w:t>Oak Ridge Campus</w:t>
            </w:r>
          </w:p>
          <w:p w14:paraId="55D85A08" w14:textId="7BF8E1C1" w:rsidR="00E71ACD" w:rsidRPr="00E71ACD" w:rsidRDefault="00E71ACD" w:rsidP="002A6B92">
            <w:pPr>
              <w:rPr>
                <w:rFonts w:ascii="Arial" w:hAnsi="Arial"/>
              </w:rPr>
            </w:pPr>
            <w:r w:rsidRPr="00E71ACD">
              <w:rPr>
                <w:rFonts w:ascii="Arial" w:hAnsi="Arial"/>
              </w:rPr>
              <w:t>701 Briarcliff Avenue</w:t>
            </w:r>
          </w:p>
          <w:p w14:paraId="6802B620" w14:textId="15F997A3" w:rsidR="00E71ACD" w:rsidRPr="00E71ACD" w:rsidRDefault="00E71ACD" w:rsidP="002A6B92">
            <w:pPr>
              <w:rPr>
                <w:rFonts w:ascii="Arial" w:hAnsi="Arial"/>
              </w:rPr>
            </w:pPr>
            <w:r w:rsidRPr="00E71ACD">
              <w:rPr>
                <w:rFonts w:ascii="Arial" w:hAnsi="Arial"/>
              </w:rPr>
              <w:t>Oak Ridge, TN 37830</w:t>
            </w:r>
          </w:p>
          <w:p w14:paraId="4B11E5EE" w14:textId="233AF8B2" w:rsidR="00E71ACD" w:rsidRPr="00E71ACD" w:rsidRDefault="00E71ACD" w:rsidP="002A6B92">
            <w:pPr>
              <w:rPr>
                <w:rFonts w:ascii="Arial" w:hAnsi="Arial"/>
              </w:rPr>
            </w:pPr>
            <w:r w:rsidRPr="00E71ACD">
              <w:rPr>
                <w:rFonts w:ascii="Arial" w:hAnsi="Arial"/>
              </w:rPr>
              <w:t>(865) 354-3000 ext. 4208</w:t>
            </w:r>
          </w:p>
          <w:p w14:paraId="08AEC26B" w14:textId="28638C26" w:rsidR="00E71ACD" w:rsidRPr="00E71ACD" w:rsidRDefault="00CA6E44" w:rsidP="002A6B92">
            <w:pPr>
              <w:rPr>
                <w:rFonts w:ascii="Arial" w:hAnsi="Arial"/>
              </w:rPr>
            </w:pPr>
            <w:hyperlink r:id="rId15" w:history="1">
              <w:r w:rsidR="00E71ACD" w:rsidRPr="00E71ACD">
                <w:rPr>
                  <w:rStyle w:val="Hyperlink"/>
                  <w:rFonts w:ascii="Arial" w:hAnsi="Arial"/>
                </w:rPr>
                <w:t>holmessl@roanestate.edu</w:t>
              </w:r>
            </w:hyperlink>
          </w:p>
        </w:tc>
      </w:tr>
      <w:tr w:rsidR="00E71ACD" w:rsidRPr="00E71ACD" w14:paraId="062EA27E" w14:textId="77777777" w:rsidTr="002A6B92">
        <w:trPr>
          <w:trHeight w:val="2160"/>
        </w:trPr>
        <w:tc>
          <w:tcPr>
            <w:tcW w:w="2500" w:type="pct"/>
            <w:tcBorders>
              <w:left w:val="single" w:sz="12" w:space="0" w:color="auto"/>
              <w:bottom w:val="single" w:sz="4" w:space="0" w:color="auto"/>
            </w:tcBorders>
            <w:vAlign w:val="center"/>
          </w:tcPr>
          <w:p w14:paraId="4A702232" w14:textId="062F65E4" w:rsidR="00E71ACD" w:rsidRPr="00E71ACD" w:rsidRDefault="00E71ACD" w:rsidP="002A6B92">
            <w:pPr>
              <w:rPr>
                <w:rFonts w:ascii="Arial" w:hAnsi="Arial"/>
              </w:rPr>
            </w:pPr>
            <w:r w:rsidRPr="00E71ACD">
              <w:rPr>
                <w:rFonts w:ascii="Arial" w:hAnsi="Arial"/>
                <w:b/>
                <w:i/>
              </w:rPr>
              <w:t>David J. Ashe</w:t>
            </w:r>
            <w:r w:rsidRPr="00E71ACD">
              <w:rPr>
                <w:rFonts w:ascii="Arial" w:hAnsi="Arial"/>
              </w:rPr>
              <w:br/>
              <w:t>Tennessee Wesleyan University</w:t>
            </w:r>
          </w:p>
          <w:p w14:paraId="4ADCC196" w14:textId="63648603" w:rsidR="00E71ACD" w:rsidRPr="00E71ACD" w:rsidRDefault="00E71ACD" w:rsidP="002A6B92">
            <w:pPr>
              <w:rPr>
                <w:rFonts w:ascii="Arial" w:hAnsi="Arial"/>
              </w:rPr>
            </w:pPr>
            <w:r w:rsidRPr="00E71ACD">
              <w:rPr>
                <w:rFonts w:ascii="Arial" w:hAnsi="Arial"/>
              </w:rPr>
              <w:t>204 East College Street</w:t>
            </w:r>
          </w:p>
          <w:p w14:paraId="11FB8723" w14:textId="2276050C" w:rsidR="00E71ACD" w:rsidRPr="00E71ACD" w:rsidRDefault="00E71ACD" w:rsidP="002A6B92">
            <w:pPr>
              <w:rPr>
                <w:rFonts w:ascii="Arial" w:hAnsi="Arial"/>
              </w:rPr>
            </w:pPr>
            <w:r w:rsidRPr="00E71ACD">
              <w:rPr>
                <w:rFonts w:ascii="Arial" w:hAnsi="Arial"/>
              </w:rPr>
              <w:t>Athens, TN 37303</w:t>
            </w:r>
          </w:p>
          <w:p w14:paraId="797C15EA" w14:textId="24AC5CAD" w:rsidR="00E71ACD" w:rsidRPr="00E71ACD" w:rsidRDefault="00E71ACD" w:rsidP="002A6B92">
            <w:pPr>
              <w:rPr>
                <w:rFonts w:ascii="Arial" w:hAnsi="Arial"/>
              </w:rPr>
            </w:pPr>
            <w:r w:rsidRPr="00E71ACD">
              <w:rPr>
                <w:rFonts w:ascii="Arial" w:hAnsi="Arial"/>
              </w:rPr>
              <w:t xml:space="preserve">(423) 252-1362 </w:t>
            </w:r>
            <w:bookmarkStart w:id="0" w:name="OLE_LINK1"/>
            <w:bookmarkStart w:id="1" w:name="OLE_LINK2"/>
          </w:p>
          <w:p w14:paraId="2861A7CC" w14:textId="77777777" w:rsidR="00E71ACD" w:rsidRPr="00E71ACD" w:rsidRDefault="00E71ACD" w:rsidP="002A6B92">
            <w:pPr>
              <w:rPr>
                <w:rFonts w:ascii="Arial" w:hAnsi="Arial"/>
              </w:rPr>
            </w:pPr>
            <w:r w:rsidRPr="00E71ACD">
              <w:rPr>
                <w:rFonts w:ascii="Arial" w:hAnsi="Arial"/>
              </w:rPr>
              <w:t xml:space="preserve"> </w:t>
            </w:r>
            <w:hyperlink r:id="rId16" w:history="1">
              <w:r w:rsidRPr="00E71ACD">
                <w:rPr>
                  <w:rStyle w:val="Hyperlink"/>
                  <w:rFonts w:ascii="Arial" w:hAnsi="Arial"/>
                </w:rPr>
                <w:t>dashe@tnwesleyan.edu</w:t>
              </w:r>
            </w:hyperlink>
            <w:bookmarkEnd w:id="0"/>
            <w:bookmarkEnd w:id="1"/>
          </w:p>
        </w:tc>
        <w:tc>
          <w:tcPr>
            <w:tcW w:w="2500" w:type="pct"/>
            <w:tcBorders>
              <w:bottom w:val="single" w:sz="4" w:space="0" w:color="auto"/>
              <w:right w:val="single" w:sz="12" w:space="0" w:color="auto"/>
            </w:tcBorders>
            <w:vAlign w:val="center"/>
          </w:tcPr>
          <w:p w14:paraId="6D951F37" w14:textId="77777777" w:rsidR="00E71ACD" w:rsidRPr="00E71ACD" w:rsidRDefault="00E71ACD" w:rsidP="00E71ACD">
            <w:pPr>
              <w:rPr>
                <w:rFonts w:ascii="Arial" w:hAnsi="Arial"/>
                <w:b/>
                <w:i/>
              </w:rPr>
            </w:pPr>
            <w:r w:rsidRPr="00E71ACD">
              <w:rPr>
                <w:rFonts w:ascii="Arial" w:hAnsi="Arial"/>
                <w:b/>
                <w:i/>
              </w:rPr>
              <w:t>Wei Hu</w:t>
            </w:r>
          </w:p>
          <w:p w14:paraId="0CDB8263" w14:textId="0E044C39" w:rsidR="00E71ACD" w:rsidRPr="00E71ACD" w:rsidRDefault="00E71ACD" w:rsidP="00E71ACD">
            <w:pPr>
              <w:rPr>
                <w:rFonts w:ascii="Arial" w:hAnsi="Arial"/>
              </w:rPr>
            </w:pPr>
            <w:r w:rsidRPr="00E71ACD">
              <w:rPr>
                <w:rFonts w:ascii="Arial" w:hAnsi="Arial"/>
              </w:rPr>
              <w:t>Tusculum University</w:t>
            </w:r>
          </w:p>
          <w:p w14:paraId="5C25B7C0" w14:textId="7C3E5A70" w:rsidR="00E71ACD" w:rsidRPr="00E71ACD" w:rsidRDefault="00E71ACD" w:rsidP="00E71ACD">
            <w:pPr>
              <w:rPr>
                <w:rFonts w:ascii="Arial" w:hAnsi="Arial"/>
                <w:color w:val="000000"/>
                <w:shd w:val="clear" w:color="auto" w:fill="FFFFFF"/>
              </w:rPr>
            </w:pPr>
            <w:r w:rsidRPr="00E71ACD">
              <w:rPr>
                <w:rFonts w:ascii="Arial" w:hAnsi="Arial"/>
                <w:color w:val="000000"/>
                <w:shd w:val="clear" w:color="auto" w:fill="FFFFFF"/>
              </w:rPr>
              <w:t>60 Shiloh Road</w:t>
            </w:r>
            <w:r w:rsidRPr="00E71ACD">
              <w:rPr>
                <w:rFonts w:ascii="Arial" w:hAnsi="Arial"/>
                <w:color w:val="000000"/>
              </w:rPr>
              <w:t xml:space="preserve"> </w:t>
            </w:r>
            <w:r w:rsidRPr="00E71ACD">
              <w:rPr>
                <w:rFonts w:ascii="Arial" w:hAnsi="Arial"/>
                <w:color w:val="000000"/>
              </w:rPr>
              <w:br/>
            </w:r>
            <w:r w:rsidRPr="00E71ACD">
              <w:rPr>
                <w:rFonts w:ascii="Arial" w:hAnsi="Arial"/>
                <w:color w:val="000000"/>
                <w:shd w:val="clear" w:color="auto" w:fill="FFFFFF"/>
              </w:rPr>
              <w:t>Greeneville, TN 37745</w:t>
            </w:r>
          </w:p>
          <w:p w14:paraId="2E072BE6" w14:textId="7F207F9B" w:rsidR="00E71ACD" w:rsidRPr="00E71ACD" w:rsidRDefault="00E71ACD" w:rsidP="00E71ACD">
            <w:pPr>
              <w:rPr>
                <w:rFonts w:ascii="Arial" w:hAnsi="Arial"/>
              </w:rPr>
            </w:pPr>
            <w:r w:rsidRPr="00E71ACD">
              <w:rPr>
                <w:rFonts w:ascii="Arial" w:hAnsi="Arial"/>
              </w:rPr>
              <w:t>(423) 636-7300 Ext. 5144</w:t>
            </w:r>
          </w:p>
          <w:p w14:paraId="4F6F9186" w14:textId="642BE6A7" w:rsidR="00E71ACD" w:rsidRPr="00E71ACD" w:rsidRDefault="00E71ACD" w:rsidP="00E71ACD">
            <w:pPr>
              <w:rPr>
                <w:rFonts w:ascii="Arial" w:hAnsi="Arial"/>
              </w:rPr>
            </w:pPr>
            <w:r w:rsidRPr="00E71ACD">
              <w:rPr>
                <w:rFonts w:ascii="Arial" w:hAnsi="Arial"/>
              </w:rPr>
              <w:t xml:space="preserve"> </w:t>
            </w:r>
            <w:hyperlink r:id="rId17" w:history="1">
              <w:r w:rsidRPr="00E71ACD">
                <w:rPr>
                  <w:rStyle w:val="Hyperlink"/>
                  <w:rFonts w:ascii="Arial" w:hAnsi="Arial"/>
                  <w:bCs/>
                  <w:shd w:val="clear" w:color="auto" w:fill="FFFFFF"/>
                </w:rPr>
                <w:t>whu@tusculum.edu</w:t>
              </w:r>
            </w:hyperlink>
          </w:p>
        </w:tc>
      </w:tr>
      <w:tr w:rsidR="00E71ACD" w:rsidRPr="00E71ACD" w14:paraId="176C0A5A" w14:textId="77777777" w:rsidTr="002A6B92">
        <w:trPr>
          <w:trHeight w:val="2160"/>
        </w:trPr>
        <w:tc>
          <w:tcPr>
            <w:tcW w:w="2500" w:type="pct"/>
            <w:tcBorders>
              <w:left w:val="single" w:sz="12" w:space="0" w:color="auto"/>
              <w:bottom w:val="single" w:sz="12" w:space="0" w:color="auto"/>
            </w:tcBorders>
            <w:vAlign w:val="center"/>
          </w:tcPr>
          <w:p w14:paraId="461C62F6" w14:textId="77777777" w:rsidR="00E71ACD" w:rsidRPr="00E71ACD" w:rsidRDefault="00E71ACD" w:rsidP="002A6B92">
            <w:pPr>
              <w:rPr>
                <w:rFonts w:ascii="Arial" w:hAnsi="Arial"/>
                <w:b/>
                <w:i/>
              </w:rPr>
            </w:pPr>
            <w:r w:rsidRPr="00E71ACD">
              <w:rPr>
                <w:rFonts w:ascii="Arial" w:hAnsi="Arial"/>
                <w:b/>
                <w:i/>
              </w:rPr>
              <w:t>Dan Ross</w:t>
            </w:r>
          </w:p>
          <w:p w14:paraId="4A0D5122" w14:textId="036C1EFC" w:rsidR="00E71ACD" w:rsidRPr="00E71ACD" w:rsidRDefault="00E71ACD" w:rsidP="002A6B92">
            <w:pPr>
              <w:rPr>
                <w:rFonts w:ascii="Arial" w:hAnsi="Arial"/>
              </w:rPr>
            </w:pPr>
            <w:r w:rsidRPr="00E71ACD">
              <w:rPr>
                <w:rFonts w:ascii="Arial" w:hAnsi="Arial"/>
              </w:rPr>
              <w:t>Maryville College</w:t>
            </w:r>
          </w:p>
          <w:p w14:paraId="7BEE500D" w14:textId="65ED5D9F" w:rsidR="00E71ACD" w:rsidRPr="00E71ACD" w:rsidRDefault="00E71ACD" w:rsidP="002A6B92">
            <w:pPr>
              <w:rPr>
                <w:rFonts w:ascii="Arial" w:hAnsi="Arial"/>
              </w:rPr>
            </w:pPr>
            <w:r w:rsidRPr="00E71ACD">
              <w:rPr>
                <w:rFonts w:ascii="Arial" w:hAnsi="Arial"/>
              </w:rPr>
              <w:t>Mathematics Department</w:t>
            </w:r>
          </w:p>
          <w:p w14:paraId="0082069A" w14:textId="5E2D7FD1" w:rsidR="00E71ACD" w:rsidRPr="00E71ACD" w:rsidRDefault="00E71ACD" w:rsidP="002A6B92">
            <w:pPr>
              <w:rPr>
                <w:rFonts w:ascii="Arial" w:hAnsi="Arial"/>
              </w:rPr>
            </w:pPr>
            <w:r w:rsidRPr="00E71ACD">
              <w:rPr>
                <w:rFonts w:ascii="Arial" w:hAnsi="Arial"/>
              </w:rPr>
              <w:t>502 E. Lamar Alexander Pkwy.</w:t>
            </w:r>
          </w:p>
          <w:p w14:paraId="1743E96F" w14:textId="128D53B7" w:rsidR="00E71ACD" w:rsidRPr="00E71ACD" w:rsidRDefault="00E71ACD" w:rsidP="002A6B92">
            <w:pPr>
              <w:rPr>
                <w:rFonts w:ascii="Arial" w:hAnsi="Arial"/>
              </w:rPr>
            </w:pPr>
            <w:r w:rsidRPr="00E71ACD">
              <w:rPr>
                <w:rFonts w:ascii="Arial" w:hAnsi="Arial"/>
              </w:rPr>
              <w:t>Maryville, TN 37804-5907</w:t>
            </w:r>
          </w:p>
          <w:p w14:paraId="235F169A" w14:textId="52D13E57" w:rsidR="00E71ACD" w:rsidRPr="00E71ACD" w:rsidRDefault="00E71ACD" w:rsidP="002A6B92">
            <w:pPr>
              <w:rPr>
                <w:rFonts w:ascii="Arial" w:hAnsi="Arial"/>
              </w:rPr>
            </w:pPr>
            <w:r w:rsidRPr="00E71ACD">
              <w:rPr>
                <w:rFonts w:ascii="Arial" w:hAnsi="Arial"/>
              </w:rPr>
              <w:t>(865) 981-8165</w:t>
            </w:r>
          </w:p>
          <w:p w14:paraId="11F2D7AB" w14:textId="375EB8AC" w:rsidR="00E71ACD" w:rsidRPr="00E71ACD" w:rsidRDefault="00CA6E44" w:rsidP="002A6B92">
            <w:pPr>
              <w:rPr>
                <w:rFonts w:ascii="Arial" w:hAnsi="Arial"/>
              </w:rPr>
            </w:pPr>
            <w:hyperlink r:id="rId18" w:history="1">
              <w:r w:rsidR="00E71ACD" w:rsidRPr="00E71ACD">
                <w:rPr>
                  <w:rStyle w:val="Hyperlink"/>
                  <w:rFonts w:ascii="Arial" w:hAnsi="Arial"/>
                </w:rPr>
                <w:t>dan.ross@maryvillecollege.edu</w:t>
              </w:r>
            </w:hyperlink>
          </w:p>
        </w:tc>
        <w:tc>
          <w:tcPr>
            <w:tcW w:w="2500" w:type="pct"/>
            <w:tcBorders>
              <w:bottom w:val="single" w:sz="12" w:space="0" w:color="auto"/>
              <w:right w:val="single" w:sz="12" w:space="0" w:color="auto"/>
            </w:tcBorders>
            <w:vAlign w:val="center"/>
          </w:tcPr>
          <w:p w14:paraId="3CC61DA5" w14:textId="40CDE7FD" w:rsidR="00E71ACD" w:rsidRPr="00E71ACD" w:rsidRDefault="00DD414E" w:rsidP="00DD414E">
            <w:pPr>
              <w:jc w:val="center"/>
              <w:rPr>
                <w:rFonts w:ascii="Arial" w:hAnsi="Arial"/>
                <w:bCs/>
                <w:color w:val="FF5D00"/>
                <w:shd w:val="clear" w:color="auto" w:fill="FFFFFF"/>
              </w:rPr>
            </w:pPr>
            <w:r w:rsidRPr="00372BC4">
              <w:rPr>
                <w:rFonts w:ascii="Arial" w:hAnsi="Arial"/>
                <w:noProof/>
              </w:rPr>
              <w:drawing>
                <wp:inline distT="0" distB="0" distL="0" distR="0" wp14:anchorId="01AE3F63" wp14:editId="14C2761C">
                  <wp:extent cx="1314450" cy="147113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007" cy="1472882"/>
                          </a:xfrm>
                          <a:prstGeom prst="rect">
                            <a:avLst/>
                          </a:prstGeom>
                          <a:noFill/>
                          <a:ln w="9525">
                            <a:noFill/>
                            <a:miter lim="800000"/>
                            <a:headEnd/>
                            <a:tailEnd/>
                          </a:ln>
                        </pic:spPr>
                      </pic:pic>
                    </a:graphicData>
                  </a:graphic>
                </wp:inline>
              </w:drawing>
            </w:r>
          </w:p>
        </w:tc>
      </w:tr>
    </w:tbl>
    <w:p w14:paraId="7EFC3F4B" w14:textId="77777777" w:rsidR="00E71ACD" w:rsidRPr="00372BC4" w:rsidRDefault="00E71ACD" w:rsidP="00EB1F1B">
      <w:pPr>
        <w:autoSpaceDE w:val="0"/>
        <w:autoSpaceDN w:val="0"/>
        <w:adjustRightInd w:val="0"/>
        <w:spacing w:after="0" w:line="240" w:lineRule="auto"/>
        <w:rPr>
          <w:rFonts w:ascii="Arial" w:hAnsi="Arial" w:cs="Arial"/>
          <w:sz w:val="18"/>
          <w:szCs w:val="18"/>
        </w:rPr>
      </w:pPr>
      <w:r>
        <w:rPr>
          <w:rFonts w:ascii="Arial" w:hAnsi="Arial" w:cs="Arial"/>
          <w:sz w:val="18"/>
          <w:szCs w:val="18"/>
        </w:rPr>
        <w:br w:type="column"/>
      </w:r>
    </w:p>
    <w:tbl>
      <w:tblPr>
        <w:tblStyle w:val="TableGrid"/>
        <w:tblW w:w="4994" w:type="pct"/>
        <w:tblLook w:val="04A0" w:firstRow="1" w:lastRow="0" w:firstColumn="1" w:lastColumn="0" w:noHBand="0" w:noVBand="1"/>
      </w:tblPr>
      <w:tblGrid>
        <w:gridCol w:w="3401"/>
        <w:gridCol w:w="3401"/>
      </w:tblGrid>
      <w:tr w:rsidR="00E71ACD" w:rsidRPr="00E71ACD" w14:paraId="7C87A224" w14:textId="77777777" w:rsidTr="00DD414E">
        <w:trPr>
          <w:trHeight w:val="431"/>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2E15270B" w14:textId="77777777" w:rsidR="00E71ACD" w:rsidRPr="00E71ACD" w:rsidRDefault="00E71ACD" w:rsidP="002A6B92">
            <w:pPr>
              <w:jc w:val="center"/>
              <w:rPr>
                <w:rFonts w:ascii="Arial" w:eastAsia="Times New Roman" w:hAnsi="Arial"/>
                <w:b/>
                <w:bCs/>
                <w:color w:val="666666"/>
                <w:sz w:val="22"/>
                <w:szCs w:val="22"/>
              </w:rPr>
            </w:pPr>
            <w:r w:rsidRPr="00E71ACD">
              <w:rPr>
                <w:rFonts w:ascii="Arial" w:hAnsi="Arial"/>
                <w:b/>
                <w:sz w:val="22"/>
                <w:szCs w:val="22"/>
              </w:rPr>
              <w:t>MIDDLE TENNESSEE REGION</w:t>
            </w:r>
          </w:p>
        </w:tc>
      </w:tr>
      <w:tr w:rsidR="00E71ACD" w:rsidRPr="00E71ACD" w14:paraId="34A6D53D" w14:textId="77777777" w:rsidTr="002A6B92">
        <w:trPr>
          <w:trHeight w:val="2160"/>
        </w:trPr>
        <w:tc>
          <w:tcPr>
            <w:tcW w:w="2500" w:type="pct"/>
            <w:tcBorders>
              <w:top w:val="single" w:sz="12" w:space="0" w:color="auto"/>
              <w:left w:val="single" w:sz="12" w:space="0" w:color="auto"/>
            </w:tcBorders>
            <w:vAlign w:val="center"/>
          </w:tcPr>
          <w:p w14:paraId="7A64346A" w14:textId="77777777" w:rsidR="00E71ACD" w:rsidRPr="00E71ACD" w:rsidRDefault="00E71ACD" w:rsidP="002A6B92">
            <w:pPr>
              <w:contextualSpacing/>
              <w:rPr>
                <w:rFonts w:ascii="Arial" w:hAnsi="Arial"/>
                <w:b/>
                <w:i/>
                <w:sz w:val="22"/>
                <w:szCs w:val="22"/>
              </w:rPr>
            </w:pPr>
            <w:r w:rsidRPr="00E71ACD">
              <w:rPr>
                <w:rFonts w:ascii="Arial" w:hAnsi="Arial"/>
                <w:b/>
                <w:i/>
                <w:sz w:val="22"/>
                <w:szCs w:val="22"/>
              </w:rPr>
              <w:t>Amy Nelson</w:t>
            </w:r>
          </w:p>
          <w:p w14:paraId="713BB1BA" w14:textId="1CCC6681" w:rsidR="00E71ACD" w:rsidRPr="00E71ACD" w:rsidRDefault="00E71ACD" w:rsidP="002A6B92">
            <w:pPr>
              <w:contextualSpacing/>
              <w:rPr>
                <w:rFonts w:ascii="Arial" w:hAnsi="Arial"/>
                <w:sz w:val="22"/>
                <w:szCs w:val="22"/>
              </w:rPr>
            </w:pPr>
            <w:r w:rsidRPr="00E71ACD">
              <w:rPr>
                <w:rFonts w:ascii="Arial" w:hAnsi="Arial"/>
                <w:sz w:val="22"/>
                <w:szCs w:val="22"/>
              </w:rPr>
              <w:t>Lipscomb University</w:t>
            </w:r>
          </w:p>
          <w:p w14:paraId="1A1E2A14" w14:textId="68852CD1" w:rsidR="00E71ACD" w:rsidRPr="00E71ACD" w:rsidRDefault="00E71ACD" w:rsidP="002A6B92">
            <w:pPr>
              <w:contextualSpacing/>
              <w:rPr>
                <w:rFonts w:ascii="Arial" w:hAnsi="Arial"/>
                <w:sz w:val="22"/>
                <w:szCs w:val="22"/>
              </w:rPr>
            </w:pPr>
            <w:r w:rsidRPr="00E71ACD">
              <w:rPr>
                <w:rFonts w:ascii="Arial" w:hAnsi="Arial"/>
                <w:sz w:val="22"/>
                <w:szCs w:val="22"/>
              </w:rPr>
              <w:t>Department of Mathematics</w:t>
            </w:r>
          </w:p>
          <w:p w14:paraId="1240FE56" w14:textId="5815327A" w:rsidR="00E71ACD" w:rsidRPr="00E71ACD" w:rsidRDefault="00E71ACD" w:rsidP="002A6B92">
            <w:pPr>
              <w:contextualSpacing/>
              <w:rPr>
                <w:rFonts w:ascii="Arial" w:hAnsi="Arial"/>
                <w:sz w:val="22"/>
                <w:szCs w:val="22"/>
              </w:rPr>
            </w:pPr>
            <w:r w:rsidRPr="00E71ACD">
              <w:rPr>
                <w:rFonts w:ascii="Arial" w:hAnsi="Arial"/>
                <w:sz w:val="22"/>
                <w:szCs w:val="22"/>
              </w:rPr>
              <w:t>One University Park Dr.</w:t>
            </w:r>
          </w:p>
          <w:p w14:paraId="6269DE24" w14:textId="403E6962" w:rsidR="00E71ACD" w:rsidRPr="00E71ACD" w:rsidRDefault="00E71ACD" w:rsidP="002A6B92">
            <w:pPr>
              <w:contextualSpacing/>
              <w:rPr>
                <w:rFonts w:ascii="Arial" w:hAnsi="Arial"/>
                <w:sz w:val="22"/>
                <w:szCs w:val="22"/>
              </w:rPr>
            </w:pPr>
            <w:r w:rsidRPr="00E71ACD">
              <w:rPr>
                <w:rFonts w:ascii="Arial" w:hAnsi="Arial"/>
                <w:sz w:val="22"/>
                <w:szCs w:val="22"/>
              </w:rPr>
              <w:t>Nashville, TN 37204</w:t>
            </w:r>
          </w:p>
          <w:p w14:paraId="127BEE10" w14:textId="355DA021" w:rsidR="00E71ACD" w:rsidRPr="00E71ACD" w:rsidRDefault="00E71ACD" w:rsidP="002A6B92">
            <w:pPr>
              <w:contextualSpacing/>
              <w:rPr>
                <w:rFonts w:ascii="Arial" w:hAnsi="Arial"/>
                <w:sz w:val="22"/>
                <w:szCs w:val="22"/>
              </w:rPr>
            </w:pPr>
            <w:r w:rsidRPr="00E71ACD">
              <w:rPr>
                <w:rFonts w:ascii="Arial" w:hAnsi="Arial"/>
                <w:sz w:val="22"/>
                <w:szCs w:val="22"/>
              </w:rPr>
              <w:t>(615) 966-6488</w:t>
            </w:r>
          </w:p>
          <w:p w14:paraId="37688D44" w14:textId="77777777" w:rsidR="00E71ACD" w:rsidRPr="00E71ACD" w:rsidRDefault="00E71ACD" w:rsidP="002A6B92">
            <w:pPr>
              <w:contextualSpacing/>
              <w:rPr>
                <w:rFonts w:ascii="Arial" w:hAnsi="Arial"/>
                <w:sz w:val="22"/>
                <w:szCs w:val="22"/>
              </w:rPr>
            </w:pPr>
            <w:r w:rsidRPr="00E71ACD">
              <w:rPr>
                <w:rFonts w:ascii="Arial" w:hAnsi="Arial"/>
                <w:sz w:val="22"/>
                <w:szCs w:val="22"/>
              </w:rPr>
              <w:t xml:space="preserve"> </w:t>
            </w:r>
            <w:hyperlink r:id="rId19" w:history="1">
              <w:r w:rsidRPr="00E71ACD">
                <w:rPr>
                  <w:rStyle w:val="Hyperlink"/>
                  <w:rFonts w:ascii="Arial" w:hAnsi="Arial"/>
                  <w:sz w:val="22"/>
                  <w:szCs w:val="22"/>
                </w:rPr>
                <w:t>amy.nelson@lipscomb.edu</w:t>
              </w:r>
            </w:hyperlink>
          </w:p>
        </w:tc>
        <w:tc>
          <w:tcPr>
            <w:tcW w:w="2500" w:type="pct"/>
            <w:tcBorders>
              <w:top w:val="single" w:sz="12" w:space="0" w:color="auto"/>
              <w:right w:val="single" w:sz="12" w:space="0" w:color="auto"/>
            </w:tcBorders>
            <w:vAlign w:val="center"/>
          </w:tcPr>
          <w:p w14:paraId="41003F0C" w14:textId="77777777" w:rsidR="00E71ACD" w:rsidRPr="00E71ACD" w:rsidRDefault="00E71ACD" w:rsidP="002A6B92">
            <w:pPr>
              <w:contextualSpacing/>
              <w:rPr>
                <w:rFonts w:ascii="Arial" w:hAnsi="Arial"/>
                <w:b/>
                <w:i/>
                <w:sz w:val="22"/>
                <w:szCs w:val="22"/>
              </w:rPr>
            </w:pPr>
            <w:r w:rsidRPr="00E71ACD">
              <w:rPr>
                <w:rFonts w:ascii="Arial" w:hAnsi="Arial"/>
                <w:b/>
                <w:i/>
                <w:sz w:val="22"/>
                <w:szCs w:val="22"/>
              </w:rPr>
              <w:t>Jennifer Yantz</w:t>
            </w:r>
          </w:p>
          <w:p w14:paraId="417F84ED" w14:textId="4F2FFFA0" w:rsidR="00E71ACD" w:rsidRPr="00E71ACD" w:rsidRDefault="00E71ACD" w:rsidP="002A6B92">
            <w:pPr>
              <w:contextualSpacing/>
              <w:rPr>
                <w:rFonts w:ascii="Arial" w:hAnsi="Arial"/>
                <w:sz w:val="22"/>
                <w:szCs w:val="22"/>
              </w:rPr>
            </w:pPr>
            <w:r w:rsidRPr="00E71ACD">
              <w:rPr>
                <w:rFonts w:ascii="Arial" w:hAnsi="Arial"/>
                <w:sz w:val="22"/>
                <w:szCs w:val="22"/>
              </w:rPr>
              <w:t>Austin Peay State University</w:t>
            </w:r>
          </w:p>
          <w:p w14:paraId="541B6292" w14:textId="7F6E8A38" w:rsidR="00E71ACD" w:rsidRPr="00E71ACD" w:rsidRDefault="00E71ACD" w:rsidP="002A6B92">
            <w:pPr>
              <w:contextualSpacing/>
              <w:rPr>
                <w:rFonts w:ascii="Arial" w:hAnsi="Arial"/>
                <w:sz w:val="22"/>
                <w:szCs w:val="22"/>
              </w:rPr>
            </w:pPr>
            <w:r w:rsidRPr="00E71ACD">
              <w:rPr>
                <w:rFonts w:ascii="Arial" w:hAnsi="Arial"/>
                <w:sz w:val="22"/>
                <w:szCs w:val="22"/>
              </w:rPr>
              <w:t>Mathematics</w:t>
            </w:r>
          </w:p>
          <w:p w14:paraId="39A15926" w14:textId="4EB9722A" w:rsidR="00E71ACD" w:rsidRPr="00E71ACD" w:rsidRDefault="00E71ACD" w:rsidP="002A6B92">
            <w:pPr>
              <w:contextualSpacing/>
              <w:rPr>
                <w:rFonts w:ascii="Arial" w:hAnsi="Arial"/>
                <w:sz w:val="22"/>
                <w:szCs w:val="22"/>
              </w:rPr>
            </w:pPr>
            <w:r w:rsidRPr="00E71ACD">
              <w:rPr>
                <w:rFonts w:ascii="Arial" w:hAnsi="Arial"/>
                <w:sz w:val="22"/>
                <w:szCs w:val="22"/>
              </w:rPr>
              <w:t>AP Box 4626</w:t>
            </w:r>
          </w:p>
          <w:p w14:paraId="7DE5E609" w14:textId="3B5D9DC9" w:rsidR="00E71ACD" w:rsidRPr="00E71ACD" w:rsidRDefault="00E71ACD" w:rsidP="002A6B92">
            <w:pPr>
              <w:contextualSpacing/>
              <w:rPr>
                <w:rFonts w:ascii="Arial" w:hAnsi="Arial"/>
                <w:sz w:val="22"/>
                <w:szCs w:val="22"/>
              </w:rPr>
            </w:pPr>
            <w:r w:rsidRPr="00E71ACD">
              <w:rPr>
                <w:rFonts w:ascii="Arial" w:hAnsi="Arial"/>
                <w:sz w:val="22"/>
                <w:szCs w:val="22"/>
              </w:rPr>
              <w:t>Clarksville, TN 37044</w:t>
            </w:r>
          </w:p>
          <w:p w14:paraId="77B6E24C" w14:textId="117AEA69" w:rsidR="00E71ACD" w:rsidRPr="00E71ACD" w:rsidRDefault="00E71ACD" w:rsidP="002A6B92">
            <w:pPr>
              <w:contextualSpacing/>
              <w:rPr>
                <w:rFonts w:ascii="Arial" w:hAnsi="Arial"/>
                <w:sz w:val="22"/>
                <w:szCs w:val="22"/>
              </w:rPr>
            </w:pPr>
            <w:r w:rsidRPr="00E71ACD">
              <w:rPr>
                <w:rFonts w:ascii="Arial" w:hAnsi="Arial"/>
                <w:sz w:val="22"/>
                <w:szCs w:val="22"/>
              </w:rPr>
              <w:t>(931) 221-1607</w:t>
            </w:r>
          </w:p>
          <w:p w14:paraId="3E1487B4" w14:textId="337F6F13" w:rsidR="00E71ACD" w:rsidRPr="00E71ACD" w:rsidRDefault="00CA6E44" w:rsidP="002A6B92">
            <w:pPr>
              <w:contextualSpacing/>
              <w:rPr>
                <w:rFonts w:ascii="Arial" w:hAnsi="Arial"/>
                <w:sz w:val="22"/>
                <w:szCs w:val="22"/>
              </w:rPr>
            </w:pPr>
            <w:hyperlink r:id="rId20" w:history="1">
              <w:r w:rsidR="00E71ACD" w:rsidRPr="00E71ACD">
                <w:rPr>
                  <w:rStyle w:val="Hyperlink"/>
                  <w:rFonts w:ascii="Arial" w:hAnsi="Arial"/>
                  <w:sz w:val="22"/>
                  <w:szCs w:val="22"/>
                </w:rPr>
                <w:t>yantzj@apsu.edu</w:t>
              </w:r>
            </w:hyperlink>
          </w:p>
        </w:tc>
      </w:tr>
      <w:tr w:rsidR="00E71ACD" w:rsidRPr="00E71ACD" w14:paraId="68B2433F" w14:textId="77777777" w:rsidTr="002A6B92">
        <w:trPr>
          <w:trHeight w:val="2294"/>
        </w:trPr>
        <w:tc>
          <w:tcPr>
            <w:tcW w:w="2500" w:type="pct"/>
            <w:tcBorders>
              <w:left w:val="single" w:sz="12" w:space="0" w:color="auto"/>
            </w:tcBorders>
            <w:vAlign w:val="center"/>
          </w:tcPr>
          <w:p w14:paraId="7F4F5E9F" w14:textId="77777777" w:rsidR="00E71ACD" w:rsidRPr="00E71ACD" w:rsidRDefault="00E71ACD" w:rsidP="002A6B92">
            <w:pPr>
              <w:contextualSpacing/>
              <w:rPr>
                <w:rFonts w:ascii="Arial" w:hAnsi="Arial"/>
                <w:b/>
                <w:i/>
                <w:sz w:val="22"/>
                <w:szCs w:val="22"/>
              </w:rPr>
            </w:pPr>
            <w:r w:rsidRPr="00E71ACD">
              <w:rPr>
                <w:rFonts w:ascii="Arial" w:hAnsi="Arial"/>
                <w:b/>
                <w:i/>
                <w:sz w:val="22"/>
                <w:szCs w:val="22"/>
              </w:rPr>
              <w:t>Jennifer K. Aust</w:t>
            </w:r>
          </w:p>
          <w:p w14:paraId="22EDF552" w14:textId="63D4EF6C" w:rsidR="00E71ACD" w:rsidRPr="00E71ACD" w:rsidRDefault="00E71ACD" w:rsidP="002A6B92">
            <w:pPr>
              <w:contextualSpacing/>
              <w:rPr>
                <w:rFonts w:ascii="Arial" w:hAnsi="Arial"/>
                <w:sz w:val="22"/>
                <w:szCs w:val="22"/>
              </w:rPr>
            </w:pPr>
            <w:r w:rsidRPr="00E71ACD">
              <w:rPr>
                <w:rFonts w:ascii="Arial" w:hAnsi="Arial"/>
                <w:sz w:val="22"/>
                <w:szCs w:val="22"/>
              </w:rPr>
              <w:t>The University of Tennessee Southern</w:t>
            </w:r>
          </w:p>
          <w:p w14:paraId="1DE9127F" w14:textId="7AF1EF7A" w:rsidR="00E71ACD" w:rsidRPr="00E71ACD" w:rsidRDefault="00E71ACD" w:rsidP="002A6B92">
            <w:pPr>
              <w:contextualSpacing/>
              <w:rPr>
                <w:rFonts w:ascii="Arial" w:hAnsi="Arial"/>
                <w:sz w:val="22"/>
                <w:szCs w:val="22"/>
              </w:rPr>
            </w:pPr>
            <w:r w:rsidRPr="00E71ACD">
              <w:rPr>
                <w:rFonts w:ascii="Arial" w:hAnsi="Arial"/>
                <w:sz w:val="22"/>
                <w:szCs w:val="22"/>
              </w:rPr>
              <w:t>433 West Madison Street</w:t>
            </w:r>
          </w:p>
          <w:p w14:paraId="11776576" w14:textId="2E7D1515" w:rsidR="00E71ACD" w:rsidRPr="00E71ACD" w:rsidRDefault="00E71ACD" w:rsidP="002A6B92">
            <w:pPr>
              <w:contextualSpacing/>
              <w:rPr>
                <w:rFonts w:ascii="Arial" w:hAnsi="Arial"/>
                <w:sz w:val="22"/>
                <w:szCs w:val="22"/>
              </w:rPr>
            </w:pPr>
            <w:r w:rsidRPr="00E71ACD">
              <w:rPr>
                <w:rFonts w:ascii="Arial" w:hAnsi="Arial"/>
                <w:sz w:val="22"/>
                <w:szCs w:val="22"/>
              </w:rPr>
              <w:t>Pulaski, TN 38478</w:t>
            </w:r>
          </w:p>
          <w:p w14:paraId="2C7C12BF" w14:textId="0F9E808D" w:rsidR="00E71ACD" w:rsidRPr="00E71ACD" w:rsidRDefault="00E71ACD" w:rsidP="002A6B92">
            <w:pPr>
              <w:contextualSpacing/>
              <w:rPr>
                <w:rFonts w:ascii="Arial" w:hAnsi="Arial"/>
                <w:sz w:val="22"/>
                <w:szCs w:val="22"/>
              </w:rPr>
            </w:pPr>
            <w:r w:rsidRPr="00E71ACD">
              <w:rPr>
                <w:rFonts w:ascii="Arial" w:hAnsi="Arial"/>
                <w:sz w:val="22"/>
                <w:szCs w:val="22"/>
              </w:rPr>
              <w:t>(931) 363-9851</w:t>
            </w:r>
          </w:p>
          <w:p w14:paraId="2EE7E9AD" w14:textId="4EB6645C" w:rsidR="00E71ACD" w:rsidRPr="00E71ACD" w:rsidRDefault="00CA6E44" w:rsidP="002A6B92">
            <w:pPr>
              <w:contextualSpacing/>
              <w:rPr>
                <w:rFonts w:ascii="Arial" w:hAnsi="Arial"/>
                <w:sz w:val="22"/>
                <w:szCs w:val="22"/>
              </w:rPr>
            </w:pPr>
            <w:hyperlink r:id="rId21" w:history="1">
              <w:r w:rsidR="00E71ACD" w:rsidRPr="00E71ACD">
                <w:rPr>
                  <w:rStyle w:val="Hyperlink"/>
                  <w:rFonts w:ascii="Arial" w:hAnsi="Arial"/>
                  <w:sz w:val="22"/>
                  <w:szCs w:val="22"/>
                </w:rPr>
                <w:t>jaust@utsouthern.edu</w:t>
              </w:r>
            </w:hyperlink>
          </w:p>
        </w:tc>
        <w:tc>
          <w:tcPr>
            <w:tcW w:w="2500" w:type="pct"/>
            <w:tcBorders>
              <w:right w:val="single" w:sz="12" w:space="0" w:color="auto"/>
            </w:tcBorders>
            <w:vAlign w:val="center"/>
          </w:tcPr>
          <w:p w14:paraId="11FC65D8" w14:textId="77777777" w:rsidR="00E71ACD" w:rsidRPr="00E71ACD" w:rsidRDefault="00E71ACD" w:rsidP="002A6B92">
            <w:pPr>
              <w:contextualSpacing/>
              <w:rPr>
                <w:rFonts w:ascii="Arial" w:hAnsi="Arial"/>
                <w:b/>
                <w:i/>
                <w:sz w:val="22"/>
                <w:szCs w:val="22"/>
              </w:rPr>
            </w:pPr>
            <w:r w:rsidRPr="00E71ACD">
              <w:rPr>
                <w:rFonts w:ascii="Arial" w:hAnsi="Arial"/>
                <w:b/>
                <w:i/>
                <w:sz w:val="22"/>
                <w:szCs w:val="22"/>
              </w:rPr>
              <w:t>Laurie Dishman</w:t>
            </w:r>
          </w:p>
          <w:p w14:paraId="1ADBDAB3" w14:textId="77777777" w:rsidR="00E71ACD" w:rsidRPr="00E71ACD" w:rsidRDefault="00E71ACD" w:rsidP="002A6B92">
            <w:pPr>
              <w:contextualSpacing/>
              <w:rPr>
                <w:rFonts w:ascii="Arial" w:hAnsi="Arial"/>
                <w:sz w:val="22"/>
                <w:szCs w:val="22"/>
              </w:rPr>
            </w:pPr>
            <w:r w:rsidRPr="00E71ACD">
              <w:rPr>
                <w:rFonts w:ascii="Arial" w:hAnsi="Arial"/>
                <w:sz w:val="22"/>
                <w:szCs w:val="22"/>
              </w:rPr>
              <w:t>Cumberland University</w:t>
            </w:r>
          </w:p>
          <w:p w14:paraId="7F61C696" w14:textId="3AD4F6D5" w:rsidR="00E71ACD" w:rsidRPr="00E71ACD" w:rsidRDefault="00E71ACD" w:rsidP="002A6B92">
            <w:pPr>
              <w:contextualSpacing/>
              <w:rPr>
                <w:rFonts w:ascii="Arial" w:hAnsi="Arial"/>
                <w:sz w:val="22"/>
                <w:szCs w:val="22"/>
              </w:rPr>
            </w:pPr>
            <w:r w:rsidRPr="00E71ACD">
              <w:rPr>
                <w:rFonts w:ascii="Arial" w:hAnsi="Arial"/>
                <w:sz w:val="22"/>
                <w:szCs w:val="22"/>
              </w:rPr>
              <w:t xml:space="preserve">Mathematics - </w:t>
            </w:r>
            <w:proofErr w:type="spellStart"/>
            <w:r w:rsidRPr="00E71ACD">
              <w:rPr>
                <w:rFonts w:ascii="Arial" w:hAnsi="Arial"/>
                <w:sz w:val="22"/>
                <w:szCs w:val="22"/>
              </w:rPr>
              <w:t>Labry</w:t>
            </w:r>
            <w:proofErr w:type="spellEnd"/>
            <w:r w:rsidRPr="00E71ACD">
              <w:rPr>
                <w:rFonts w:ascii="Arial" w:hAnsi="Arial"/>
                <w:sz w:val="22"/>
                <w:szCs w:val="22"/>
              </w:rPr>
              <w:t xml:space="preserve"> Hall #236</w:t>
            </w:r>
          </w:p>
          <w:p w14:paraId="650C6638" w14:textId="170E156F" w:rsidR="00E71ACD" w:rsidRPr="00E71ACD" w:rsidRDefault="00E71ACD" w:rsidP="002A6B92">
            <w:pPr>
              <w:rPr>
                <w:rFonts w:ascii="Arial" w:hAnsi="Arial"/>
                <w:sz w:val="22"/>
                <w:szCs w:val="22"/>
              </w:rPr>
            </w:pPr>
            <w:r w:rsidRPr="00E71ACD">
              <w:rPr>
                <w:rFonts w:ascii="Arial" w:hAnsi="Arial"/>
                <w:sz w:val="22"/>
                <w:szCs w:val="22"/>
              </w:rPr>
              <w:t>1 Cumberland Square</w:t>
            </w:r>
          </w:p>
          <w:p w14:paraId="27BA6AC1" w14:textId="125904D1" w:rsidR="00E71ACD" w:rsidRPr="00E71ACD" w:rsidRDefault="00E71ACD" w:rsidP="002A6B92">
            <w:pPr>
              <w:rPr>
                <w:rFonts w:ascii="Arial" w:hAnsi="Arial"/>
                <w:sz w:val="22"/>
                <w:szCs w:val="22"/>
              </w:rPr>
            </w:pPr>
            <w:r w:rsidRPr="00E71ACD">
              <w:rPr>
                <w:rFonts w:ascii="Arial" w:hAnsi="Arial"/>
                <w:sz w:val="22"/>
                <w:szCs w:val="22"/>
              </w:rPr>
              <w:t>Lebanon, TN 37087</w:t>
            </w:r>
          </w:p>
          <w:p w14:paraId="359E43FB" w14:textId="7C1A6FF5" w:rsidR="00E71ACD" w:rsidRPr="00E71ACD" w:rsidRDefault="00E71ACD" w:rsidP="002A6B92">
            <w:pPr>
              <w:rPr>
                <w:rFonts w:ascii="Arial" w:hAnsi="Arial"/>
                <w:sz w:val="22"/>
                <w:szCs w:val="22"/>
              </w:rPr>
            </w:pPr>
            <w:r w:rsidRPr="00E71ACD">
              <w:rPr>
                <w:rFonts w:ascii="Arial" w:hAnsi="Arial"/>
                <w:sz w:val="22"/>
                <w:szCs w:val="22"/>
              </w:rPr>
              <w:t>(615) 547-1278</w:t>
            </w:r>
          </w:p>
          <w:p w14:paraId="13A2D42B" w14:textId="1D460663" w:rsidR="00E71ACD" w:rsidRPr="00E71ACD" w:rsidRDefault="00CA6E44" w:rsidP="002A6B92">
            <w:pPr>
              <w:rPr>
                <w:rFonts w:ascii="Arial" w:hAnsi="Arial"/>
                <w:color w:val="0000FF" w:themeColor="hyperlink"/>
                <w:sz w:val="22"/>
                <w:szCs w:val="22"/>
                <w:u w:val="single"/>
              </w:rPr>
            </w:pPr>
            <w:hyperlink r:id="rId22" w:history="1">
              <w:r w:rsidR="00E71ACD" w:rsidRPr="00E71ACD">
                <w:rPr>
                  <w:rStyle w:val="Hyperlink"/>
                  <w:rFonts w:ascii="Arial" w:hAnsi="Arial"/>
                  <w:sz w:val="22"/>
                  <w:szCs w:val="22"/>
                </w:rPr>
                <w:t>ldishman@cumberland.edu</w:t>
              </w:r>
            </w:hyperlink>
          </w:p>
        </w:tc>
      </w:tr>
      <w:tr w:rsidR="00E71ACD" w:rsidRPr="00E71ACD" w14:paraId="7E4FCDD9" w14:textId="77777777" w:rsidTr="002A6B92">
        <w:trPr>
          <w:trHeight w:val="2780"/>
        </w:trPr>
        <w:tc>
          <w:tcPr>
            <w:tcW w:w="2500" w:type="pct"/>
            <w:tcBorders>
              <w:left w:val="single" w:sz="12" w:space="0" w:color="auto"/>
            </w:tcBorders>
            <w:vAlign w:val="center"/>
          </w:tcPr>
          <w:p w14:paraId="19CAA89F" w14:textId="77777777" w:rsidR="00E71ACD" w:rsidRPr="00E71ACD" w:rsidRDefault="00E71ACD" w:rsidP="002A6B92">
            <w:pPr>
              <w:pStyle w:val="PlainText"/>
              <w:rPr>
                <w:rFonts w:cs="Arial"/>
                <w:b/>
                <w:i/>
                <w:sz w:val="22"/>
                <w:szCs w:val="22"/>
              </w:rPr>
            </w:pPr>
            <w:r w:rsidRPr="00E71ACD">
              <w:rPr>
                <w:rFonts w:cs="Arial"/>
                <w:b/>
                <w:i/>
                <w:sz w:val="22"/>
                <w:szCs w:val="22"/>
              </w:rPr>
              <w:t>Dovie Kimmins</w:t>
            </w:r>
          </w:p>
          <w:p w14:paraId="0EB3A259" w14:textId="77777777" w:rsidR="00E71ACD" w:rsidRPr="00E71ACD" w:rsidRDefault="00E71ACD" w:rsidP="002A6B92">
            <w:pPr>
              <w:pStyle w:val="PlainText"/>
              <w:rPr>
                <w:rFonts w:cs="Arial"/>
                <w:sz w:val="22"/>
                <w:szCs w:val="22"/>
              </w:rPr>
            </w:pPr>
            <w:r w:rsidRPr="00E71ACD">
              <w:rPr>
                <w:rFonts w:cs="Arial"/>
                <w:sz w:val="22"/>
                <w:szCs w:val="22"/>
              </w:rPr>
              <w:t>Middle Tennessee State University</w:t>
            </w:r>
          </w:p>
          <w:p w14:paraId="1C67E7DB" w14:textId="4634EDAC" w:rsidR="00E71ACD" w:rsidRPr="00E71ACD" w:rsidRDefault="00E71ACD" w:rsidP="002A6B92">
            <w:pPr>
              <w:pStyle w:val="PlainText"/>
              <w:rPr>
                <w:rFonts w:cs="Arial"/>
                <w:sz w:val="22"/>
                <w:szCs w:val="22"/>
              </w:rPr>
            </w:pPr>
            <w:r w:rsidRPr="00E71ACD">
              <w:rPr>
                <w:rFonts w:cs="Arial"/>
                <w:sz w:val="22"/>
                <w:szCs w:val="22"/>
              </w:rPr>
              <w:t>Department of Mathematical Sciences</w:t>
            </w:r>
          </w:p>
          <w:p w14:paraId="593686E3" w14:textId="778EA790" w:rsidR="00E71ACD" w:rsidRPr="00E71ACD" w:rsidRDefault="00E71ACD" w:rsidP="002A6B92">
            <w:pPr>
              <w:pStyle w:val="PlainText"/>
              <w:rPr>
                <w:rFonts w:cs="Arial"/>
                <w:sz w:val="22"/>
                <w:szCs w:val="22"/>
              </w:rPr>
            </w:pPr>
            <w:r w:rsidRPr="00E71ACD">
              <w:rPr>
                <w:rFonts w:cs="Arial"/>
                <w:sz w:val="22"/>
                <w:szCs w:val="22"/>
              </w:rPr>
              <w:t xml:space="preserve">P.O. Box 34 </w:t>
            </w:r>
          </w:p>
          <w:p w14:paraId="1BE19380" w14:textId="36BF357A" w:rsidR="00E71ACD" w:rsidRPr="00E71ACD" w:rsidRDefault="00E71ACD" w:rsidP="002A6B92">
            <w:pPr>
              <w:pStyle w:val="PlainText"/>
              <w:rPr>
                <w:rFonts w:cs="Arial"/>
                <w:sz w:val="22"/>
                <w:szCs w:val="22"/>
              </w:rPr>
            </w:pPr>
            <w:r w:rsidRPr="00E71ACD">
              <w:rPr>
                <w:rFonts w:cs="Arial"/>
                <w:sz w:val="22"/>
                <w:szCs w:val="22"/>
              </w:rPr>
              <w:t>Murfreesboro, TN 37132</w:t>
            </w:r>
          </w:p>
          <w:p w14:paraId="37E45198" w14:textId="60734E07" w:rsidR="00E71ACD" w:rsidRPr="00E71ACD" w:rsidRDefault="00E71ACD" w:rsidP="002A6B92">
            <w:pPr>
              <w:pStyle w:val="PlainText"/>
              <w:rPr>
                <w:rFonts w:cs="Arial"/>
                <w:sz w:val="22"/>
                <w:szCs w:val="22"/>
              </w:rPr>
            </w:pPr>
            <w:r w:rsidRPr="00E71ACD">
              <w:rPr>
                <w:rFonts w:cs="Arial"/>
                <w:sz w:val="22"/>
                <w:szCs w:val="22"/>
              </w:rPr>
              <w:t>(615) 898-2669</w:t>
            </w:r>
          </w:p>
          <w:p w14:paraId="4D1B019F" w14:textId="42855209" w:rsidR="00E71ACD" w:rsidRPr="00E71ACD" w:rsidRDefault="00CA6E44" w:rsidP="002A6B92">
            <w:pPr>
              <w:pStyle w:val="PlainText"/>
              <w:rPr>
                <w:rFonts w:cs="Arial"/>
                <w:sz w:val="22"/>
                <w:szCs w:val="22"/>
              </w:rPr>
            </w:pPr>
            <w:hyperlink r:id="rId23" w:history="1">
              <w:r w:rsidR="00E71ACD" w:rsidRPr="00E71ACD">
                <w:rPr>
                  <w:rStyle w:val="Hyperlink"/>
                  <w:rFonts w:cs="Arial"/>
                  <w:sz w:val="22"/>
                  <w:szCs w:val="22"/>
                </w:rPr>
                <w:t>Dovie.Kimmins@mtsu.edu</w:t>
              </w:r>
            </w:hyperlink>
          </w:p>
          <w:p w14:paraId="2019FC97" w14:textId="0FA907E7" w:rsidR="00E71ACD" w:rsidRPr="00E71ACD" w:rsidRDefault="00CA6E44" w:rsidP="002A6B92">
            <w:pPr>
              <w:pStyle w:val="PlainText"/>
              <w:rPr>
                <w:rStyle w:val="Hyperlink"/>
                <w:rFonts w:cs="Arial"/>
                <w:sz w:val="22"/>
                <w:szCs w:val="22"/>
              </w:rPr>
            </w:pPr>
            <w:hyperlink r:id="rId24" w:history="1">
              <w:r w:rsidR="00E71ACD" w:rsidRPr="00E71ACD">
                <w:rPr>
                  <w:rStyle w:val="Hyperlink"/>
                  <w:rFonts w:cs="Arial"/>
                  <w:sz w:val="22"/>
                  <w:szCs w:val="22"/>
                </w:rPr>
                <w:t>Catherine.burnette@mtsu.edu</w:t>
              </w:r>
            </w:hyperlink>
          </w:p>
          <w:p w14:paraId="1FFBFFCE" w14:textId="62A0DA38" w:rsidR="00E71ACD" w:rsidRPr="00E71ACD" w:rsidRDefault="00E71ACD" w:rsidP="002A6B92">
            <w:pPr>
              <w:pStyle w:val="PlainText"/>
              <w:rPr>
                <w:rFonts w:cs="Arial"/>
                <w:sz w:val="22"/>
                <w:szCs w:val="22"/>
              </w:rPr>
            </w:pPr>
            <w:r w:rsidRPr="00E71ACD">
              <w:rPr>
                <w:rStyle w:val="Hyperlink"/>
                <w:rFonts w:cs="Arial"/>
                <w:sz w:val="22"/>
                <w:szCs w:val="22"/>
              </w:rPr>
              <w:t>Carmen.bucka@mtsu.edu</w:t>
            </w:r>
          </w:p>
        </w:tc>
        <w:tc>
          <w:tcPr>
            <w:tcW w:w="2500" w:type="pct"/>
            <w:tcBorders>
              <w:right w:val="single" w:sz="12" w:space="0" w:color="auto"/>
            </w:tcBorders>
            <w:vAlign w:val="center"/>
          </w:tcPr>
          <w:p w14:paraId="2191383C" w14:textId="77777777" w:rsidR="00E71ACD" w:rsidRPr="00E71ACD" w:rsidRDefault="00E71ACD" w:rsidP="002A6B92">
            <w:pPr>
              <w:rPr>
                <w:rFonts w:ascii="Arial" w:hAnsi="Arial"/>
                <w:b/>
                <w:i/>
                <w:sz w:val="22"/>
                <w:szCs w:val="22"/>
              </w:rPr>
            </w:pPr>
            <w:r w:rsidRPr="00E71ACD">
              <w:rPr>
                <w:rFonts w:ascii="Arial" w:hAnsi="Arial"/>
                <w:b/>
                <w:i/>
                <w:sz w:val="22"/>
                <w:szCs w:val="22"/>
              </w:rPr>
              <w:t>Shelley Fenton</w:t>
            </w:r>
          </w:p>
          <w:p w14:paraId="5B272AB0" w14:textId="226FCB86" w:rsidR="00E71ACD" w:rsidRPr="00E71ACD" w:rsidRDefault="00E71ACD" w:rsidP="002A6B92">
            <w:pPr>
              <w:rPr>
                <w:rFonts w:ascii="Arial" w:hAnsi="Arial"/>
                <w:sz w:val="22"/>
                <w:szCs w:val="22"/>
              </w:rPr>
            </w:pPr>
            <w:r w:rsidRPr="00E71ACD">
              <w:rPr>
                <w:rFonts w:ascii="Arial" w:hAnsi="Arial"/>
                <w:sz w:val="22"/>
                <w:szCs w:val="22"/>
              </w:rPr>
              <w:t>Volunteer State Community College</w:t>
            </w:r>
          </w:p>
          <w:p w14:paraId="089D9A6D" w14:textId="35DF9910" w:rsidR="00E71ACD" w:rsidRPr="00E71ACD" w:rsidRDefault="00E71ACD" w:rsidP="002A6B92">
            <w:pPr>
              <w:rPr>
                <w:rFonts w:ascii="Arial" w:hAnsi="Arial"/>
                <w:sz w:val="22"/>
                <w:szCs w:val="22"/>
              </w:rPr>
            </w:pPr>
            <w:r w:rsidRPr="00E71ACD">
              <w:rPr>
                <w:rFonts w:ascii="Arial" w:hAnsi="Arial"/>
                <w:sz w:val="22"/>
                <w:szCs w:val="22"/>
              </w:rPr>
              <w:t>Math &amp; Science Division</w:t>
            </w:r>
          </w:p>
          <w:p w14:paraId="2139FE13" w14:textId="5DFFDC4B" w:rsidR="00E71ACD" w:rsidRPr="00E71ACD" w:rsidRDefault="00E71ACD" w:rsidP="002A6B92">
            <w:pPr>
              <w:rPr>
                <w:rFonts w:ascii="Arial" w:hAnsi="Arial"/>
                <w:sz w:val="22"/>
                <w:szCs w:val="22"/>
              </w:rPr>
            </w:pPr>
            <w:r w:rsidRPr="00E71ACD">
              <w:rPr>
                <w:rFonts w:ascii="Arial" w:hAnsi="Arial"/>
                <w:sz w:val="22"/>
                <w:szCs w:val="22"/>
              </w:rPr>
              <w:t>Wallace 101F</w:t>
            </w:r>
          </w:p>
          <w:p w14:paraId="48D4D467" w14:textId="3BB30F26" w:rsidR="00E71ACD" w:rsidRPr="00E71ACD" w:rsidRDefault="00E71ACD" w:rsidP="002A6B92">
            <w:pPr>
              <w:rPr>
                <w:rFonts w:ascii="Arial" w:hAnsi="Arial"/>
                <w:sz w:val="22"/>
                <w:szCs w:val="22"/>
              </w:rPr>
            </w:pPr>
            <w:r w:rsidRPr="00E71ACD">
              <w:rPr>
                <w:rFonts w:ascii="Arial" w:hAnsi="Arial"/>
                <w:sz w:val="22"/>
                <w:szCs w:val="22"/>
              </w:rPr>
              <w:t>1480 Nashville Pike</w:t>
            </w:r>
          </w:p>
          <w:p w14:paraId="27E5416C" w14:textId="5F58FFD7" w:rsidR="00E71ACD" w:rsidRPr="00E71ACD" w:rsidRDefault="00E71ACD" w:rsidP="002A6B92">
            <w:pPr>
              <w:rPr>
                <w:rFonts w:ascii="Arial" w:hAnsi="Arial"/>
                <w:sz w:val="22"/>
                <w:szCs w:val="22"/>
              </w:rPr>
            </w:pPr>
            <w:r w:rsidRPr="00E71ACD">
              <w:rPr>
                <w:rFonts w:ascii="Arial" w:hAnsi="Arial"/>
                <w:sz w:val="22"/>
                <w:szCs w:val="22"/>
              </w:rPr>
              <w:t>Gallatin, TN 37066</w:t>
            </w:r>
          </w:p>
          <w:p w14:paraId="210B8316" w14:textId="745BCF8B" w:rsidR="00E71ACD" w:rsidRPr="00E71ACD" w:rsidRDefault="00E71ACD" w:rsidP="002A6B92">
            <w:pPr>
              <w:rPr>
                <w:rFonts w:ascii="Arial" w:hAnsi="Arial"/>
                <w:sz w:val="22"/>
                <w:szCs w:val="22"/>
              </w:rPr>
            </w:pPr>
            <w:r w:rsidRPr="00E71ACD">
              <w:rPr>
                <w:rFonts w:ascii="Arial" w:hAnsi="Arial"/>
                <w:sz w:val="22"/>
                <w:szCs w:val="22"/>
              </w:rPr>
              <w:t>(615) 230-3248</w:t>
            </w:r>
          </w:p>
          <w:p w14:paraId="51B094F8" w14:textId="77777777" w:rsidR="00E71ACD" w:rsidRPr="00E71ACD" w:rsidRDefault="00E71ACD" w:rsidP="002A6B92">
            <w:pPr>
              <w:rPr>
                <w:rFonts w:ascii="Arial" w:hAnsi="Arial"/>
                <w:sz w:val="22"/>
                <w:szCs w:val="22"/>
              </w:rPr>
            </w:pPr>
            <w:r w:rsidRPr="00E71ACD">
              <w:rPr>
                <w:rFonts w:ascii="Arial" w:hAnsi="Arial"/>
                <w:sz w:val="22"/>
                <w:szCs w:val="22"/>
              </w:rPr>
              <w:t xml:space="preserve"> </w:t>
            </w:r>
            <w:hyperlink r:id="rId25" w:history="1">
              <w:r w:rsidRPr="00E71ACD">
                <w:rPr>
                  <w:rStyle w:val="Hyperlink"/>
                  <w:rFonts w:ascii="Arial" w:hAnsi="Arial"/>
                  <w:sz w:val="22"/>
                  <w:szCs w:val="22"/>
                </w:rPr>
                <w:t>Shelley.fenton@volstate.edu</w:t>
              </w:r>
            </w:hyperlink>
            <w:r w:rsidRPr="00E71ACD">
              <w:rPr>
                <w:rFonts w:ascii="Arial" w:hAnsi="Arial"/>
                <w:sz w:val="22"/>
                <w:szCs w:val="22"/>
              </w:rPr>
              <w:t xml:space="preserve"> </w:t>
            </w:r>
          </w:p>
        </w:tc>
      </w:tr>
      <w:tr w:rsidR="00E71ACD" w:rsidRPr="00E71ACD" w14:paraId="26418626" w14:textId="77777777" w:rsidTr="002A6B92">
        <w:trPr>
          <w:trHeight w:val="2672"/>
        </w:trPr>
        <w:tc>
          <w:tcPr>
            <w:tcW w:w="2500" w:type="pct"/>
            <w:tcBorders>
              <w:left w:val="single" w:sz="12" w:space="0" w:color="auto"/>
              <w:bottom w:val="single" w:sz="12" w:space="0" w:color="auto"/>
            </w:tcBorders>
            <w:vAlign w:val="center"/>
          </w:tcPr>
          <w:p w14:paraId="56990347" w14:textId="77777777" w:rsidR="00E71ACD" w:rsidRPr="00E71ACD" w:rsidRDefault="00E71ACD" w:rsidP="002A6B92">
            <w:pPr>
              <w:pStyle w:val="PlainText"/>
              <w:rPr>
                <w:rFonts w:cs="Arial"/>
                <w:b/>
                <w:i/>
                <w:sz w:val="22"/>
                <w:szCs w:val="22"/>
              </w:rPr>
            </w:pPr>
            <w:r w:rsidRPr="00E71ACD">
              <w:rPr>
                <w:rFonts w:cs="Arial"/>
                <w:b/>
                <w:i/>
                <w:sz w:val="22"/>
                <w:szCs w:val="22"/>
              </w:rPr>
              <w:t>Yung-Way Liu</w:t>
            </w:r>
          </w:p>
          <w:p w14:paraId="471FA7F7" w14:textId="4FE0841D" w:rsidR="00E71ACD" w:rsidRPr="00E71ACD" w:rsidRDefault="00E71ACD" w:rsidP="002A6B92">
            <w:pPr>
              <w:pStyle w:val="PlainText"/>
              <w:rPr>
                <w:rFonts w:cs="Arial"/>
                <w:sz w:val="22"/>
                <w:szCs w:val="22"/>
              </w:rPr>
            </w:pPr>
            <w:r w:rsidRPr="00E71ACD">
              <w:rPr>
                <w:rFonts w:cs="Arial"/>
                <w:sz w:val="22"/>
                <w:szCs w:val="22"/>
              </w:rPr>
              <w:t>Tennessee Tech University</w:t>
            </w:r>
          </w:p>
          <w:p w14:paraId="247B7B29" w14:textId="73392A58" w:rsidR="00E71ACD" w:rsidRPr="00E71ACD" w:rsidRDefault="00E71ACD" w:rsidP="002A6B92">
            <w:pPr>
              <w:pStyle w:val="PlainText"/>
              <w:rPr>
                <w:rFonts w:cs="Arial"/>
                <w:sz w:val="22"/>
                <w:szCs w:val="22"/>
              </w:rPr>
            </w:pPr>
            <w:r w:rsidRPr="00E71ACD">
              <w:rPr>
                <w:rFonts w:cs="Arial"/>
                <w:sz w:val="22"/>
                <w:szCs w:val="22"/>
              </w:rPr>
              <w:t>Department of Mathematics</w:t>
            </w:r>
          </w:p>
          <w:p w14:paraId="303091DD" w14:textId="731A5BB1" w:rsidR="00E71ACD" w:rsidRPr="00E71ACD" w:rsidRDefault="00E71ACD" w:rsidP="002A6B92">
            <w:pPr>
              <w:pStyle w:val="PlainText"/>
              <w:rPr>
                <w:rFonts w:cs="Arial"/>
                <w:sz w:val="22"/>
                <w:szCs w:val="22"/>
              </w:rPr>
            </w:pPr>
            <w:r w:rsidRPr="00E71ACD">
              <w:rPr>
                <w:rFonts w:cs="Arial"/>
                <w:sz w:val="22"/>
                <w:szCs w:val="22"/>
              </w:rPr>
              <w:t xml:space="preserve">110 University Drive, BR 217 </w:t>
            </w:r>
          </w:p>
          <w:p w14:paraId="52588714" w14:textId="553C7A87" w:rsidR="00E71ACD" w:rsidRPr="00E71ACD" w:rsidRDefault="00E71ACD" w:rsidP="002A6B92">
            <w:pPr>
              <w:pStyle w:val="PlainText"/>
              <w:rPr>
                <w:rFonts w:cs="Arial"/>
                <w:sz w:val="22"/>
                <w:szCs w:val="22"/>
              </w:rPr>
            </w:pPr>
            <w:r w:rsidRPr="00E71ACD">
              <w:rPr>
                <w:rFonts w:cs="Arial"/>
                <w:sz w:val="22"/>
                <w:szCs w:val="22"/>
              </w:rPr>
              <w:t>Box 5054</w:t>
            </w:r>
          </w:p>
          <w:p w14:paraId="2942E229" w14:textId="0C35762C" w:rsidR="00E71ACD" w:rsidRPr="00E71ACD" w:rsidRDefault="00E71ACD" w:rsidP="002A6B92">
            <w:pPr>
              <w:pStyle w:val="PlainText"/>
              <w:rPr>
                <w:rFonts w:cs="Arial"/>
                <w:sz w:val="22"/>
                <w:szCs w:val="22"/>
              </w:rPr>
            </w:pPr>
            <w:r w:rsidRPr="00E71ACD">
              <w:rPr>
                <w:rFonts w:cs="Arial"/>
                <w:sz w:val="22"/>
                <w:szCs w:val="22"/>
              </w:rPr>
              <w:t>Cookeville, TN 38505</w:t>
            </w:r>
          </w:p>
          <w:p w14:paraId="05EAF4D9" w14:textId="7A032363" w:rsidR="00E71ACD" w:rsidRPr="00E71ACD" w:rsidRDefault="00E71ACD" w:rsidP="002A6B92">
            <w:pPr>
              <w:pStyle w:val="PlainText"/>
              <w:rPr>
                <w:rFonts w:cs="Arial"/>
                <w:sz w:val="22"/>
                <w:szCs w:val="22"/>
              </w:rPr>
            </w:pPr>
            <w:r w:rsidRPr="00E71ACD">
              <w:rPr>
                <w:rFonts w:cs="Arial"/>
                <w:sz w:val="22"/>
                <w:szCs w:val="22"/>
              </w:rPr>
              <w:t>(931) 372-3441</w:t>
            </w:r>
          </w:p>
          <w:p w14:paraId="21BFD3EB" w14:textId="65719003" w:rsidR="00E71ACD" w:rsidRPr="00E71ACD" w:rsidRDefault="00CA6E44" w:rsidP="002A6B92">
            <w:pPr>
              <w:pStyle w:val="PlainText"/>
              <w:rPr>
                <w:rFonts w:cs="Arial"/>
                <w:sz w:val="22"/>
                <w:szCs w:val="22"/>
              </w:rPr>
            </w:pPr>
            <w:hyperlink r:id="rId26" w:history="1">
              <w:r w:rsidR="00E71ACD" w:rsidRPr="00E71ACD">
                <w:rPr>
                  <w:rStyle w:val="Hyperlink"/>
                  <w:rFonts w:cs="Arial"/>
                  <w:sz w:val="22"/>
                  <w:szCs w:val="22"/>
                </w:rPr>
                <w:t>ywliu@tntech.edu</w:t>
              </w:r>
            </w:hyperlink>
          </w:p>
        </w:tc>
        <w:tc>
          <w:tcPr>
            <w:tcW w:w="2500" w:type="pct"/>
            <w:tcBorders>
              <w:bottom w:val="single" w:sz="12" w:space="0" w:color="auto"/>
              <w:right w:val="single" w:sz="12" w:space="0" w:color="auto"/>
            </w:tcBorders>
            <w:vAlign w:val="center"/>
          </w:tcPr>
          <w:p w14:paraId="5731A2DB" w14:textId="0339CC0C" w:rsidR="00E71ACD" w:rsidRPr="00E71ACD" w:rsidRDefault="00DD414E" w:rsidP="00DD414E">
            <w:pPr>
              <w:jc w:val="center"/>
              <w:rPr>
                <w:rFonts w:ascii="Arial" w:hAnsi="Arial"/>
                <w:bCs/>
                <w:sz w:val="22"/>
                <w:szCs w:val="22"/>
              </w:rPr>
            </w:pPr>
            <w:r w:rsidRPr="00372BC4">
              <w:rPr>
                <w:rFonts w:ascii="Arial" w:hAnsi="Arial"/>
                <w:noProof/>
              </w:rPr>
              <w:drawing>
                <wp:inline distT="0" distB="0" distL="0" distR="0" wp14:anchorId="5B55917E" wp14:editId="7CBB8443">
                  <wp:extent cx="1314450" cy="147113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007" cy="1472882"/>
                          </a:xfrm>
                          <a:prstGeom prst="rect">
                            <a:avLst/>
                          </a:prstGeom>
                          <a:noFill/>
                          <a:ln w="9525">
                            <a:noFill/>
                            <a:miter lim="800000"/>
                            <a:headEnd/>
                            <a:tailEnd/>
                          </a:ln>
                        </pic:spPr>
                      </pic:pic>
                    </a:graphicData>
                  </a:graphic>
                </wp:inline>
              </w:drawing>
            </w:r>
          </w:p>
        </w:tc>
      </w:tr>
    </w:tbl>
    <w:tbl>
      <w:tblPr>
        <w:tblStyle w:val="TableGrid2"/>
        <w:tblW w:w="3416" w:type="pct"/>
        <w:tblLook w:val="04A0" w:firstRow="1" w:lastRow="0" w:firstColumn="1" w:lastColumn="0" w:noHBand="0" w:noVBand="1"/>
      </w:tblPr>
      <w:tblGrid>
        <w:gridCol w:w="4659"/>
      </w:tblGrid>
      <w:tr w:rsidR="00982A8B" w14:paraId="17B737B9" w14:textId="77777777" w:rsidTr="00DD414E">
        <w:trPr>
          <w:trHeight w:val="432"/>
        </w:trPr>
        <w:tc>
          <w:tcPr>
            <w:tcW w:w="5000" w:type="pct"/>
            <w:tcBorders>
              <w:top w:val="single" w:sz="12" w:space="0" w:color="auto"/>
              <w:left w:val="single" w:sz="12" w:space="0" w:color="auto"/>
              <w:bottom w:val="single" w:sz="4" w:space="0" w:color="auto"/>
            </w:tcBorders>
            <w:shd w:val="clear" w:color="auto" w:fill="B6DDE8" w:themeFill="accent5" w:themeFillTint="66"/>
            <w:vAlign w:val="center"/>
          </w:tcPr>
          <w:p w14:paraId="37356D84" w14:textId="15FEDA13" w:rsidR="00982A8B" w:rsidRPr="00982A8B" w:rsidRDefault="00982A8B" w:rsidP="00982A8B">
            <w:pPr>
              <w:jc w:val="center"/>
              <w:rPr>
                <w:rFonts w:ascii="Arial" w:hAnsi="Arial"/>
                <w:b/>
              </w:rPr>
            </w:pPr>
            <w:r>
              <w:rPr>
                <w:rFonts w:ascii="Arial" w:hAnsi="Arial"/>
                <w:b/>
              </w:rPr>
              <w:lastRenderedPageBreak/>
              <w:t>WEST TENNESSEE REGION</w:t>
            </w:r>
          </w:p>
        </w:tc>
      </w:tr>
      <w:tr w:rsidR="00982A8B" w14:paraId="311FEAB2" w14:textId="77777777" w:rsidTr="00982A8B">
        <w:trPr>
          <w:trHeight w:val="2481"/>
        </w:trPr>
        <w:tc>
          <w:tcPr>
            <w:tcW w:w="5000" w:type="pct"/>
            <w:tcBorders>
              <w:top w:val="single" w:sz="12" w:space="0" w:color="auto"/>
              <w:left w:val="single" w:sz="12" w:space="0" w:color="auto"/>
              <w:bottom w:val="single" w:sz="4" w:space="0" w:color="auto"/>
            </w:tcBorders>
            <w:vAlign w:val="center"/>
          </w:tcPr>
          <w:p w14:paraId="5B48F92D" w14:textId="77777777" w:rsidR="00982A8B" w:rsidRPr="00982A8B" w:rsidRDefault="00982A8B" w:rsidP="002A6B92">
            <w:pPr>
              <w:rPr>
                <w:rFonts w:ascii="Arial" w:hAnsi="Arial"/>
                <w:b/>
                <w:i/>
              </w:rPr>
            </w:pPr>
            <w:proofErr w:type="spellStart"/>
            <w:r w:rsidRPr="00982A8B">
              <w:rPr>
                <w:rFonts w:ascii="Arial" w:hAnsi="Arial"/>
                <w:b/>
                <w:i/>
              </w:rPr>
              <w:t>Devalyn</w:t>
            </w:r>
            <w:proofErr w:type="spellEnd"/>
            <w:r w:rsidRPr="00982A8B">
              <w:rPr>
                <w:rFonts w:ascii="Arial" w:hAnsi="Arial"/>
                <w:b/>
                <w:i/>
              </w:rPr>
              <w:t xml:space="preserve"> Reynolds</w:t>
            </w:r>
          </w:p>
          <w:p w14:paraId="198C1AAD" w14:textId="3DDACDAD" w:rsidR="00982A8B" w:rsidRPr="00982A8B" w:rsidRDefault="00982A8B" w:rsidP="002A6B92">
            <w:pPr>
              <w:rPr>
                <w:rFonts w:ascii="Arial" w:hAnsi="Arial"/>
              </w:rPr>
            </w:pPr>
            <w:r w:rsidRPr="00982A8B">
              <w:rPr>
                <w:rFonts w:ascii="Arial" w:hAnsi="Arial"/>
              </w:rPr>
              <w:t>Dyersburg St. Comm</w:t>
            </w:r>
            <w:r w:rsidR="0022255F">
              <w:rPr>
                <w:rFonts w:ascii="Arial" w:hAnsi="Arial"/>
              </w:rPr>
              <w:t>unity</w:t>
            </w:r>
            <w:r w:rsidRPr="00982A8B">
              <w:rPr>
                <w:rFonts w:ascii="Arial" w:hAnsi="Arial"/>
              </w:rPr>
              <w:t xml:space="preserve"> College</w:t>
            </w:r>
          </w:p>
          <w:p w14:paraId="2EE824D5" w14:textId="0E114A08" w:rsidR="00982A8B" w:rsidRPr="00982A8B" w:rsidRDefault="00982A8B" w:rsidP="002A6B92">
            <w:pPr>
              <w:rPr>
                <w:rFonts w:ascii="Arial" w:hAnsi="Arial"/>
              </w:rPr>
            </w:pPr>
            <w:r w:rsidRPr="00982A8B">
              <w:rPr>
                <w:rFonts w:ascii="Arial" w:hAnsi="Arial"/>
              </w:rPr>
              <w:t>1510 Lake Road</w:t>
            </w:r>
          </w:p>
          <w:p w14:paraId="1AD9CBE2" w14:textId="4851C2C3" w:rsidR="00982A8B" w:rsidRPr="00982A8B" w:rsidRDefault="00982A8B" w:rsidP="002A6B92">
            <w:pPr>
              <w:rPr>
                <w:rFonts w:ascii="Arial" w:hAnsi="Arial"/>
              </w:rPr>
            </w:pPr>
            <w:r w:rsidRPr="00982A8B">
              <w:rPr>
                <w:rFonts w:ascii="Arial" w:hAnsi="Arial"/>
              </w:rPr>
              <w:t>Dyersburg, TN  38024</w:t>
            </w:r>
          </w:p>
          <w:p w14:paraId="306F6209" w14:textId="03A992FA" w:rsidR="00982A8B" w:rsidRPr="00982A8B" w:rsidRDefault="00982A8B" w:rsidP="002A6B92">
            <w:pPr>
              <w:rPr>
                <w:rFonts w:ascii="Arial" w:hAnsi="Arial"/>
              </w:rPr>
            </w:pPr>
            <w:r w:rsidRPr="00982A8B">
              <w:rPr>
                <w:rFonts w:ascii="Arial" w:hAnsi="Arial"/>
              </w:rPr>
              <w:t>(731) 286-3254</w:t>
            </w:r>
          </w:p>
          <w:p w14:paraId="3C10D14E" w14:textId="1B783606" w:rsidR="00982A8B" w:rsidRPr="00982A8B" w:rsidRDefault="00982A8B" w:rsidP="002A6B92">
            <w:pPr>
              <w:rPr>
                <w:rFonts w:ascii="Arial" w:hAnsi="Arial"/>
              </w:rPr>
            </w:pPr>
            <w:r w:rsidRPr="00982A8B">
              <w:rPr>
                <w:rFonts w:ascii="Arial" w:hAnsi="Arial"/>
              </w:rPr>
              <w:t>(731) 286-3299 (Fax)</w:t>
            </w:r>
          </w:p>
          <w:p w14:paraId="6C3A7599" w14:textId="6DBD364E" w:rsidR="00982A8B" w:rsidRPr="00982A8B" w:rsidRDefault="00CA6E44" w:rsidP="002A6B92">
            <w:pPr>
              <w:rPr>
                <w:rFonts w:ascii="Arial" w:hAnsi="Arial"/>
              </w:rPr>
            </w:pPr>
            <w:hyperlink r:id="rId27" w:history="1">
              <w:r w:rsidR="00982A8B" w:rsidRPr="00982A8B">
                <w:rPr>
                  <w:rStyle w:val="Hyperlink"/>
                  <w:rFonts w:ascii="Arial" w:hAnsi="Arial"/>
                </w:rPr>
                <w:t>dreynolds@dscc.edu</w:t>
              </w:r>
            </w:hyperlink>
          </w:p>
        </w:tc>
      </w:tr>
      <w:tr w:rsidR="00982A8B" w14:paraId="397535C1" w14:textId="77777777" w:rsidTr="00982A8B">
        <w:trPr>
          <w:trHeight w:val="2420"/>
        </w:trPr>
        <w:tc>
          <w:tcPr>
            <w:tcW w:w="5000" w:type="pct"/>
            <w:tcBorders>
              <w:left w:val="single" w:sz="12" w:space="0" w:color="auto"/>
            </w:tcBorders>
            <w:vAlign w:val="center"/>
          </w:tcPr>
          <w:p w14:paraId="307B7612" w14:textId="77777777" w:rsidR="00982A8B" w:rsidRPr="00982A8B" w:rsidRDefault="00982A8B" w:rsidP="002A6B92">
            <w:pPr>
              <w:rPr>
                <w:rFonts w:ascii="Arial" w:hAnsi="Arial"/>
                <w:b/>
                <w:i/>
              </w:rPr>
            </w:pPr>
            <w:r w:rsidRPr="00982A8B">
              <w:rPr>
                <w:rFonts w:ascii="Arial" w:hAnsi="Arial"/>
                <w:b/>
                <w:i/>
              </w:rPr>
              <w:t>Alistair Windsor</w:t>
            </w:r>
          </w:p>
          <w:p w14:paraId="0B6D6E5A" w14:textId="0ED93C09" w:rsidR="00982A8B" w:rsidRPr="00982A8B" w:rsidRDefault="00982A8B" w:rsidP="002A6B92">
            <w:pPr>
              <w:rPr>
                <w:rFonts w:ascii="Arial" w:hAnsi="Arial"/>
              </w:rPr>
            </w:pPr>
            <w:r w:rsidRPr="00982A8B">
              <w:rPr>
                <w:rFonts w:ascii="Arial" w:hAnsi="Arial"/>
              </w:rPr>
              <w:t>The University of Memphis</w:t>
            </w:r>
          </w:p>
          <w:p w14:paraId="002F360F" w14:textId="3EE0D5C0" w:rsidR="00982A8B" w:rsidRPr="00982A8B" w:rsidRDefault="00982A8B" w:rsidP="002A6B92">
            <w:pPr>
              <w:rPr>
                <w:rFonts w:ascii="Arial" w:hAnsi="Arial"/>
              </w:rPr>
            </w:pPr>
            <w:r w:rsidRPr="00982A8B">
              <w:rPr>
                <w:rFonts w:ascii="Arial" w:hAnsi="Arial"/>
              </w:rPr>
              <w:t>Department of Mathematical Sciences</w:t>
            </w:r>
          </w:p>
          <w:p w14:paraId="2E399C3E" w14:textId="5274EE3B" w:rsidR="00982A8B" w:rsidRPr="00982A8B" w:rsidRDefault="00982A8B" w:rsidP="002A6B92">
            <w:pPr>
              <w:pStyle w:val="PlainText"/>
              <w:rPr>
                <w:rFonts w:cs="Arial"/>
                <w:szCs w:val="24"/>
              </w:rPr>
            </w:pPr>
            <w:r w:rsidRPr="00982A8B">
              <w:rPr>
                <w:rFonts w:cs="Arial"/>
                <w:szCs w:val="24"/>
              </w:rPr>
              <w:t>Dunn Hall 355</w:t>
            </w:r>
          </w:p>
          <w:p w14:paraId="732BB23D" w14:textId="435874DF" w:rsidR="00982A8B" w:rsidRPr="00982A8B" w:rsidRDefault="00982A8B" w:rsidP="002A6B92">
            <w:pPr>
              <w:rPr>
                <w:rFonts w:ascii="Arial" w:hAnsi="Arial"/>
              </w:rPr>
            </w:pPr>
            <w:r w:rsidRPr="00982A8B">
              <w:rPr>
                <w:rFonts w:ascii="Arial" w:hAnsi="Arial"/>
              </w:rPr>
              <w:t>Memphis, TN 38152</w:t>
            </w:r>
            <w:r w:rsidRPr="00982A8B">
              <w:rPr>
                <w:rFonts w:ascii="Arial" w:hAnsi="Arial"/>
              </w:rPr>
              <w:br/>
              <w:t>(901) 678-5008</w:t>
            </w:r>
            <w:r w:rsidRPr="00982A8B">
              <w:rPr>
                <w:rFonts w:ascii="Arial" w:hAnsi="Arial"/>
              </w:rPr>
              <w:br/>
            </w:r>
            <w:hyperlink r:id="rId28" w:history="1">
              <w:r w:rsidRPr="00982A8B">
                <w:rPr>
                  <w:rStyle w:val="Hyperlink"/>
                  <w:rFonts w:ascii="Arial" w:hAnsi="Arial"/>
                </w:rPr>
                <w:t>awindsor@memphis.edu</w:t>
              </w:r>
            </w:hyperlink>
          </w:p>
        </w:tc>
      </w:tr>
      <w:tr w:rsidR="00982A8B" w14:paraId="4A951C87" w14:textId="77777777" w:rsidTr="00982A8B">
        <w:trPr>
          <w:trHeight w:val="2420"/>
        </w:trPr>
        <w:tc>
          <w:tcPr>
            <w:tcW w:w="5000" w:type="pct"/>
            <w:tcBorders>
              <w:left w:val="single" w:sz="12" w:space="0" w:color="auto"/>
            </w:tcBorders>
            <w:vAlign w:val="center"/>
          </w:tcPr>
          <w:p w14:paraId="3A159482" w14:textId="3DAD02F5" w:rsidR="00982A8B" w:rsidRPr="00982A8B" w:rsidRDefault="00A65E2F" w:rsidP="00982A8B">
            <w:pPr>
              <w:rPr>
                <w:rFonts w:ascii="Arial" w:hAnsi="Arial"/>
                <w:b/>
                <w:i/>
              </w:rPr>
            </w:pPr>
            <w:r>
              <w:rPr>
                <w:rFonts w:ascii="Arial" w:hAnsi="Arial"/>
                <w:b/>
                <w:i/>
              </w:rPr>
              <w:t>Timberly Singlet</w:t>
            </w:r>
            <w:r w:rsidR="00982A8B" w:rsidRPr="00982A8B">
              <w:rPr>
                <w:rFonts w:ascii="Arial" w:hAnsi="Arial"/>
                <w:b/>
                <w:i/>
              </w:rPr>
              <w:t>on</w:t>
            </w:r>
          </w:p>
          <w:p w14:paraId="68EF1E9C" w14:textId="33886D93" w:rsidR="00982A8B" w:rsidRPr="00982A8B" w:rsidRDefault="00982A8B" w:rsidP="00982A8B">
            <w:pPr>
              <w:rPr>
                <w:rFonts w:ascii="Arial" w:hAnsi="Arial"/>
              </w:rPr>
            </w:pPr>
            <w:r w:rsidRPr="00982A8B">
              <w:rPr>
                <w:rFonts w:ascii="Arial" w:hAnsi="Arial"/>
              </w:rPr>
              <w:t>Freed-Hardeman University</w:t>
            </w:r>
          </w:p>
          <w:p w14:paraId="38762947" w14:textId="13E05CB9" w:rsidR="00982A8B" w:rsidRPr="00982A8B" w:rsidRDefault="00982A8B" w:rsidP="00982A8B">
            <w:pPr>
              <w:rPr>
                <w:rFonts w:ascii="Arial" w:hAnsi="Arial"/>
                <w:bdr w:val="none" w:sz="0" w:space="0" w:color="auto" w:frame="1"/>
              </w:rPr>
            </w:pPr>
            <w:r w:rsidRPr="00982A8B">
              <w:rPr>
                <w:rFonts w:ascii="Arial" w:hAnsi="Arial"/>
                <w:bdr w:val="none" w:sz="0" w:space="0" w:color="auto" w:frame="1"/>
              </w:rPr>
              <w:t>Brown-</w:t>
            </w:r>
            <w:proofErr w:type="spellStart"/>
            <w:r w:rsidRPr="00982A8B">
              <w:rPr>
                <w:rFonts w:ascii="Arial" w:hAnsi="Arial"/>
                <w:bdr w:val="none" w:sz="0" w:space="0" w:color="auto" w:frame="1"/>
              </w:rPr>
              <w:t>Kopel</w:t>
            </w:r>
            <w:proofErr w:type="spellEnd"/>
            <w:r w:rsidRPr="00982A8B">
              <w:rPr>
                <w:rFonts w:ascii="Arial" w:hAnsi="Arial"/>
                <w:bdr w:val="none" w:sz="0" w:space="0" w:color="auto" w:frame="1"/>
              </w:rPr>
              <w:t xml:space="preserve"> Business Center</w:t>
            </w:r>
          </w:p>
          <w:p w14:paraId="281A6422" w14:textId="2151E127" w:rsidR="00982A8B" w:rsidRPr="00982A8B" w:rsidRDefault="00982A8B" w:rsidP="00982A8B">
            <w:pPr>
              <w:rPr>
                <w:rFonts w:ascii="Arial" w:hAnsi="Arial"/>
                <w:bdr w:val="none" w:sz="0" w:space="0" w:color="auto" w:frame="1"/>
              </w:rPr>
            </w:pPr>
            <w:r w:rsidRPr="00982A8B">
              <w:rPr>
                <w:rFonts w:ascii="Arial" w:hAnsi="Arial"/>
                <w:bdr w:val="none" w:sz="0" w:space="0" w:color="auto" w:frame="1"/>
              </w:rPr>
              <w:t>Room 35</w:t>
            </w:r>
            <w:r w:rsidR="004F45A6">
              <w:rPr>
                <w:rFonts w:ascii="Arial" w:hAnsi="Arial"/>
                <w:bdr w:val="none" w:sz="0" w:space="0" w:color="auto" w:frame="1"/>
              </w:rPr>
              <w:t>8</w:t>
            </w:r>
          </w:p>
          <w:p w14:paraId="17802FF1" w14:textId="5D3754A1" w:rsidR="00982A8B" w:rsidRPr="00982A8B" w:rsidRDefault="00982A8B" w:rsidP="00982A8B">
            <w:pPr>
              <w:pStyle w:val="NormalWeb"/>
              <w:shd w:val="clear" w:color="auto" w:fill="FFFFFF"/>
              <w:spacing w:before="0" w:beforeAutospacing="0" w:after="0" w:afterAutospacing="0"/>
              <w:textAlignment w:val="baseline"/>
              <w:rPr>
                <w:rFonts w:ascii="Arial" w:hAnsi="Arial" w:cs="Arial"/>
              </w:rPr>
            </w:pPr>
            <w:r w:rsidRPr="00982A8B">
              <w:rPr>
                <w:rFonts w:ascii="Arial" w:hAnsi="Arial" w:cs="Arial"/>
              </w:rPr>
              <w:t>158 East Main Street</w:t>
            </w:r>
          </w:p>
          <w:p w14:paraId="6E75E567" w14:textId="2EFB95EF" w:rsidR="00982A8B" w:rsidRPr="00982A8B" w:rsidRDefault="00982A8B" w:rsidP="00982A8B">
            <w:pPr>
              <w:rPr>
                <w:rFonts w:ascii="Arial" w:hAnsi="Arial"/>
                <w:b/>
                <w:i/>
              </w:rPr>
            </w:pPr>
            <w:r w:rsidRPr="00982A8B">
              <w:rPr>
                <w:rFonts w:ascii="Arial" w:hAnsi="Arial"/>
              </w:rPr>
              <w:t>Henderson, TN 38340</w:t>
            </w:r>
            <w:r w:rsidRPr="00982A8B">
              <w:rPr>
                <w:rFonts w:ascii="Arial" w:hAnsi="Arial"/>
                <w:bdr w:val="none" w:sz="0" w:space="0" w:color="auto" w:frame="1"/>
              </w:rPr>
              <w:br/>
              <w:t>(731) 989-6</w:t>
            </w:r>
            <w:r w:rsidR="00556421">
              <w:rPr>
                <w:rFonts w:ascii="Arial" w:hAnsi="Arial"/>
                <w:bdr w:val="none" w:sz="0" w:space="0" w:color="auto" w:frame="1"/>
              </w:rPr>
              <w:t>041</w:t>
            </w:r>
            <w:r w:rsidRPr="00982A8B">
              <w:rPr>
                <w:rFonts w:ascii="Arial" w:hAnsi="Arial"/>
                <w:bdr w:val="none" w:sz="0" w:space="0" w:color="auto" w:frame="1"/>
              </w:rPr>
              <w:br/>
            </w:r>
            <w:hyperlink r:id="rId29" w:history="1">
              <w:r w:rsidR="00A65E2F" w:rsidRPr="009D3746">
                <w:rPr>
                  <w:rStyle w:val="Hyperlink"/>
                  <w:rFonts w:ascii="Arial" w:hAnsi="Arial"/>
                </w:rPr>
                <w:t>tsingleton@fhu.edu</w:t>
              </w:r>
            </w:hyperlink>
            <w:r w:rsidR="00A65E2F">
              <w:rPr>
                <w:rFonts w:ascii="Arial" w:hAnsi="Arial"/>
              </w:rPr>
              <w:t xml:space="preserve"> </w:t>
            </w:r>
          </w:p>
        </w:tc>
      </w:tr>
      <w:tr w:rsidR="00982A8B" w14:paraId="68C3C528" w14:textId="77777777" w:rsidTr="00982A8B">
        <w:trPr>
          <w:trHeight w:val="2420"/>
        </w:trPr>
        <w:tc>
          <w:tcPr>
            <w:tcW w:w="5000" w:type="pct"/>
            <w:tcBorders>
              <w:left w:val="single" w:sz="12" w:space="0" w:color="auto"/>
              <w:bottom w:val="single" w:sz="12" w:space="0" w:color="auto"/>
            </w:tcBorders>
            <w:vAlign w:val="center"/>
          </w:tcPr>
          <w:p w14:paraId="2D124C5D" w14:textId="77777777" w:rsidR="00982A8B" w:rsidRPr="00982A8B" w:rsidRDefault="00982A8B" w:rsidP="00982A8B">
            <w:pPr>
              <w:rPr>
                <w:rFonts w:ascii="Arial" w:hAnsi="Arial"/>
                <w:b/>
                <w:i/>
              </w:rPr>
            </w:pPr>
            <w:r w:rsidRPr="00982A8B">
              <w:rPr>
                <w:rFonts w:ascii="Arial" w:hAnsi="Arial"/>
                <w:b/>
                <w:i/>
              </w:rPr>
              <w:t xml:space="preserve">Robert </w:t>
            </w:r>
            <w:proofErr w:type="spellStart"/>
            <w:r w:rsidRPr="00982A8B">
              <w:rPr>
                <w:rFonts w:ascii="Arial" w:hAnsi="Arial"/>
                <w:b/>
                <w:i/>
              </w:rPr>
              <w:t>Niedzialomski</w:t>
            </w:r>
            <w:proofErr w:type="spellEnd"/>
          </w:p>
          <w:p w14:paraId="320848C7" w14:textId="04B3AF45" w:rsidR="00982A8B" w:rsidRPr="00982A8B" w:rsidRDefault="00982A8B" w:rsidP="00982A8B">
            <w:pPr>
              <w:rPr>
                <w:rFonts w:ascii="Arial" w:hAnsi="Arial"/>
              </w:rPr>
            </w:pPr>
            <w:r w:rsidRPr="00982A8B">
              <w:rPr>
                <w:rFonts w:ascii="Arial" w:hAnsi="Arial"/>
              </w:rPr>
              <w:t>University of Tennessee, Martin</w:t>
            </w:r>
          </w:p>
          <w:p w14:paraId="02DCCE97" w14:textId="7C579B71" w:rsidR="00982A8B" w:rsidRPr="00982A8B" w:rsidRDefault="00982A8B" w:rsidP="00982A8B">
            <w:pPr>
              <w:rPr>
                <w:rFonts w:ascii="Arial" w:hAnsi="Arial"/>
              </w:rPr>
            </w:pPr>
            <w:r w:rsidRPr="00982A8B">
              <w:rPr>
                <w:rFonts w:ascii="Arial" w:hAnsi="Arial"/>
              </w:rPr>
              <w:t>424 Humanities Building</w:t>
            </w:r>
          </w:p>
          <w:p w14:paraId="6BEE3797" w14:textId="57F04938" w:rsidR="00982A8B" w:rsidRPr="00982A8B" w:rsidRDefault="00982A8B" w:rsidP="00982A8B">
            <w:pPr>
              <w:rPr>
                <w:rFonts w:ascii="Arial" w:hAnsi="Arial"/>
              </w:rPr>
            </w:pPr>
            <w:r w:rsidRPr="00982A8B">
              <w:rPr>
                <w:rFonts w:ascii="Arial" w:hAnsi="Arial"/>
              </w:rPr>
              <w:t>209 Hurt Street</w:t>
            </w:r>
            <w:r w:rsidRPr="00982A8B">
              <w:rPr>
                <w:rFonts w:ascii="Arial" w:hAnsi="Arial"/>
              </w:rPr>
              <w:br/>
              <w:t>Martin, TN 38238</w:t>
            </w:r>
          </w:p>
          <w:p w14:paraId="2CD799AA" w14:textId="3835E161" w:rsidR="00982A8B" w:rsidRPr="00982A8B" w:rsidRDefault="00982A8B" w:rsidP="00982A8B">
            <w:pPr>
              <w:rPr>
                <w:rFonts w:ascii="Arial" w:hAnsi="Arial"/>
              </w:rPr>
            </w:pPr>
            <w:r w:rsidRPr="00982A8B">
              <w:rPr>
                <w:rFonts w:ascii="Arial" w:hAnsi="Arial"/>
              </w:rPr>
              <w:t>(731) 881-7361</w:t>
            </w:r>
          </w:p>
          <w:p w14:paraId="3251771C" w14:textId="06141FA2" w:rsidR="00982A8B" w:rsidRPr="00982A8B" w:rsidRDefault="00CA6E44" w:rsidP="00982A8B">
            <w:pPr>
              <w:rPr>
                <w:rFonts w:ascii="Arial" w:hAnsi="Arial"/>
                <w:b/>
                <w:i/>
              </w:rPr>
            </w:pPr>
            <w:hyperlink r:id="rId30" w:history="1">
              <w:r w:rsidR="00982A8B" w:rsidRPr="00982A8B">
                <w:rPr>
                  <w:rStyle w:val="Hyperlink"/>
                  <w:rFonts w:ascii="Arial" w:hAnsi="Arial"/>
                </w:rPr>
                <w:t>rniedzia@utm.edu</w:t>
              </w:r>
            </w:hyperlink>
            <w:r w:rsidR="00982A8B" w:rsidRPr="00982A8B">
              <w:rPr>
                <w:rFonts w:ascii="Arial" w:hAnsi="Arial"/>
              </w:rPr>
              <w:t xml:space="preserve">  </w:t>
            </w:r>
          </w:p>
        </w:tc>
      </w:tr>
    </w:tbl>
    <w:p w14:paraId="37E8EF28" w14:textId="78CD81DF" w:rsidR="00613E37" w:rsidRPr="00372BC4" w:rsidRDefault="00613E37" w:rsidP="00EB1F1B">
      <w:pPr>
        <w:autoSpaceDE w:val="0"/>
        <w:autoSpaceDN w:val="0"/>
        <w:adjustRightInd w:val="0"/>
        <w:spacing w:after="0" w:line="240" w:lineRule="auto"/>
        <w:rPr>
          <w:rFonts w:ascii="Arial" w:hAnsi="Arial" w:cs="Arial"/>
          <w:sz w:val="18"/>
          <w:szCs w:val="18"/>
        </w:rPr>
      </w:pPr>
    </w:p>
    <w:sectPr w:rsidR="00613E37" w:rsidRPr="00372BC4" w:rsidSect="0012453E">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81FD" w14:textId="77777777" w:rsidR="00431C1F" w:rsidRDefault="00431C1F" w:rsidP="002A7314">
      <w:pPr>
        <w:spacing w:after="0" w:line="240" w:lineRule="auto"/>
      </w:pPr>
      <w:r>
        <w:separator/>
      </w:r>
    </w:p>
  </w:endnote>
  <w:endnote w:type="continuationSeparator" w:id="0">
    <w:p w14:paraId="01925A33" w14:textId="77777777" w:rsidR="00431C1F" w:rsidRDefault="00431C1F" w:rsidP="002A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D761" w14:textId="77777777" w:rsidR="00431C1F" w:rsidRDefault="00431C1F" w:rsidP="002A7314">
      <w:pPr>
        <w:spacing w:after="0" w:line="240" w:lineRule="auto"/>
      </w:pPr>
      <w:r>
        <w:separator/>
      </w:r>
    </w:p>
  </w:footnote>
  <w:footnote w:type="continuationSeparator" w:id="0">
    <w:p w14:paraId="0E931FAE" w14:textId="77777777" w:rsidR="00431C1F" w:rsidRDefault="00431C1F" w:rsidP="002A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10B81"/>
    <w:multiLevelType w:val="hybridMultilevel"/>
    <w:tmpl w:val="1E307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33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3E"/>
    <w:rsid w:val="000001C3"/>
    <w:rsid w:val="0000054D"/>
    <w:rsid w:val="00000B12"/>
    <w:rsid w:val="00004205"/>
    <w:rsid w:val="00005A44"/>
    <w:rsid w:val="000078C8"/>
    <w:rsid w:val="00012CAC"/>
    <w:rsid w:val="00021AFE"/>
    <w:rsid w:val="00022B11"/>
    <w:rsid w:val="000235E0"/>
    <w:rsid w:val="00024ACD"/>
    <w:rsid w:val="000359C1"/>
    <w:rsid w:val="000360D5"/>
    <w:rsid w:val="0003615E"/>
    <w:rsid w:val="00037A1B"/>
    <w:rsid w:val="000414AB"/>
    <w:rsid w:val="0004462E"/>
    <w:rsid w:val="00047A82"/>
    <w:rsid w:val="00051350"/>
    <w:rsid w:val="00051777"/>
    <w:rsid w:val="00054B9D"/>
    <w:rsid w:val="000573BA"/>
    <w:rsid w:val="000630B1"/>
    <w:rsid w:val="00065956"/>
    <w:rsid w:val="00070647"/>
    <w:rsid w:val="00073015"/>
    <w:rsid w:val="00073274"/>
    <w:rsid w:val="000733C1"/>
    <w:rsid w:val="00077EEC"/>
    <w:rsid w:val="00077EF7"/>
    <w:rsid w:val="00082C88"/>
    <w:rsid w:val="00082F99"/>
    <w:rsid w:val="000848B4"/>
    <w:rsid w:val="000851D2"/>
    <w:rsid w:val="000857EB"/>
    <w:rsid w:val="00086512"/>
    <w:rsid w:val="000907EE"/>
    <w:rsid w:val="0009085C"/>
    <w:rsid w:val="0009521C"/>
    <w:rsid w:val="000A204F"/>
    <w:rsid w:val="000A36A4"/>
    <w:rsid w:val="000A56AD"/>
    <w:rsid w:val="000A6EAD"/>
    <w:rsid w:val="000A74D1"/>
    <w:rsid w:val="000B3134"/>
    <w:rsid w:val="000B3446"/>
    <w:rsid w:val="000B4F18"/>
    <w:rsid w:val="000B65AD"/>
    <w:rsid w:val="000C119F"/>
    <w:rsid w:val="000C1497"/>
    <w:rsid w:val="000C2E38"/>
    <w:rsid w:val="000C31DA"/>
    <w:rsid w:val="000C6795"/>
    <w:rsid w:val="000D2A45"/>
    <w:rsid w:val="000D2BDF"/>
    <w:rsid w:val="000D3489"/>
    <w:rsid w:val="000D616F"/>
    <w:rsid w:val="000D661D"/>
    <w:rsid w:val="000D662B"/>
    <w:rsid w:val="000D78F8"/>
    <w:rsid w:val="000D79BC"/>
    <w:rsid w:val="000D7B4C"/>
    <w:rsid w:val="000E428A"/>
    <w:rsid w:val="000E7D90"/>
    <w:rsid w:val="000F3DC9"/>
    <w:rsid w:val="00101AF2"/>
    <w:rsid w:val="00112CBD"/>
    <w:rsid w:val="00115B77"/>
    <w:rsid w:val="0011677F"/>
    <w:rsid w:val="0012179E"/>
    <w:rsid w:val="001223C5"/>
    <w:rsid w:val="0012308B"/>
    <w:rsid w:val="001239B9"/>
    <w:rsid w:val="0012453E"/>
    <w:rsid w:val="00127707"/>
    <w:rsid w:val="00130134"/>
    <w:rsid w:val="00135CED"/>
    <w:rsid w:val="00141157"/>
    <w:rsid w:val="001418F8"/>
    <w:rsid w:val="001426C6"/>
    <w:rsid w:val="0014387F"/>
    <w:rsid w:val="0014507E"/>
    <w:rsid w:val="00150679"/>
    <w:rsid w:val="001535BD"/>
    <w:rsid w:val="00161968"/>
    <w:rsid w:val="0016335E"/>
    <w:rsid w:val="001641D4"/>
    <w:rsid w:val="001647CE"/>
    <w:rsid w:val="001649B3"/>
    <w:rsid w:val="00165E62"/>
    <w:rsid w:val="00166C20"/>
    <w:rsid w:val="00170AC7"/>
    <w:rsid w:val="00173C5A"/>
    <w:rsid w:val="00181917"/>
    <w:rsid w:val="001830F7"/>
    <w:rsid w:val="00185476"/>
    <w:rsid w:val="00187B93"/>
    <w:rsid w:val="00191324"/>
    <w:rsid w:val="00194CFC"/>
    <w:rsid w:val="00194D85"/>
    <w:rsid w:val="001A0100"/>
    <w:rsid w:val="001A077C"/>
    <w:rsid w:val="001A0EEC"/>
    <w:rsid w:val="001A3164"/>
    <w:rsid w:val="001B0213"/>
    <w:rsid w:val="001B5EA2"/>
    <w:rsid w:val="001C0614"/>
    <w:rsid w:val="001C11B4"/>
    <w:rsid w:val="001C46F6"/>
    <w:rsid w:val="001C713B"/>
    <w:rsid w:val="001C7AEC"/>
    <w:rsid w:val="001D1072"/>
    <w:rsid w:val="001D1EFD"/>
    <w:rsid w:val="001D4172"/>
    <w:rsid w:val="001D5B79"/>
    <w:rsid w:val="001E4B4F"/>
    <w:rsid w:val="001E4EC7"/>
    <w:rsid w:val="001F0619"/>
    <w:rsid w:val="001F1DAE"/>
    <w:rsid w:val="001F4585"/>
    <w:rsid w:val="001F6430"/>
    <w:rsid w:val="001F7466"/>
    <w:rsid w:val="001F7A8A"/>
    <w:rsid w:val="00202BC5"/>
    <w:rsid w:val="00205143"/>
    <w:rsid w:val="002078A2"/>
    <w:rsid w:val="00212AFF"/>
    <w:rsid w:val="00213E87"/>
    <w:rsid w:val="0022255F"/>
    <w:rsid w:val="00225654"/>
    <w:rsid w:val="00226211"/>
    <w:rsid w:val="00227F30"/>
    <w:rsid w:val="00231C49"/>
    <w:rsid w:val="002335B2"/>
    <w:rsid w:val="0023673C"/>
    <w:rsid w:val="00237337"/>
    <w:rsid w:val="0024430F"/>
    <w:rsid w:val="00246972"/>
    <w:rsid w:val="00247707"/>
    <w:rsid w:val="0025202A"/>
    <w:rsid w:val="002543C2"/>
    <w:rsid w:val="0025683C"/>
    <w:rsid w:val="00256E35"/>
    <w:rsid w:val="00260139"/>
    <w:rsid w:val="002602AE"/>
    <w:rsid w:val="002636A3"/>
    <w:rsid w:val="00265776"/>
    <w:rsid w:val="0026581A"/>
    <w:rsid w:val="00265F83"/>
    <w:rsid w:val="00266FC1"/>
    <w:rsid w:val="002679E2"/>
    <w:rsid w:val="00271ACB"/>
    <w:rsid w:val="002722B2"/>
    <w:rsid w:val="002841EB"/>
    <w:rsid w:val="00285157"/>
    <w:rsid w:val="002901AA"/>
    <w:rsid w:val="002977A4"/>
    <w:rsid w:val="002A1E08"/>
    <w:rsid w:val="002A6AA9"/>
    <w:rsid w:val="002A7314"/>
    <w:rsid w:val="002B39DC"/>
    <w:rsid w:val="002C2519"/>
    <w:rsid w:val="002C34DC"/>
    <w:rsid w:val="002C3DF3"/>
    <w:rsid w:val="002D48EF"/>
    <w:rsid w:val="002D704E"/>
    <w:rsid w:val="002E2FAB"/>
    <w:rsid w:val="002E311D"/>
    <w:rsid w:val="002E6B04"/>
    <w:rsid w:val="002F29A5"/>
    <w:rsid w:val="002F5B87"/>
    <w:rsid w:val="003012DD"/>
    <w:rsid w:val="0030478E"/>
    <w:rsid w:val="003129DE"/>
    <w:rsid w:val="00315654"/>
    <w:rsid w:val="00317BE5"/>
    <w:rsid w:val="00323D04"/>
    <w:rsid w:val="00330123"/>
    <w:rsid w:val="003305FD"/>
    <w:rsid w:val="00332337"/>
    <w:rsid w:val="00332B14"/>
    <w:rsid w:val="00332EBC"/>
    <w:rsid w:val="00336196"/>
    <w:rsid w:val="00336F32"/>
    <w:rsid w:val="00342276"/>
    <w:rsid w:val="00345213"/>
    <w:rsid w:val="0034716C"/>
    <w:rsid w:val="003503E9"/>
    <w:rsid w:val="003550F4"/>
    <w:rsid w:val="00360D8F"/>
    <w:rsid w:val="00361811"/>
    <w:rsid w:val="003628B9"/>
    <w:rsid w:val="00363CA6"/>
    <w:rsid w:val="003651EA"/>
    <w:rsid w:val="00365C7A"/>
    <w:rsid w:val="00372BC4"/>
    <w:rsid w:val="00373973"/>
    <w:rsid w:val="00374096"/>
    <w:rsid w:val="003777A2"/>
    <w:rsid w:val="003804F0"/>
    <w:rsid w:val="00383BFB"/>
    <w:rsid w:val="00386295"/>
    <w:rsid w:val="003878F4"/>
    <w:rsid w:val="00392298"/>
    <w:rsid w:val="00393DB0"/>
    <w:rsid w:val="00397FD4"/>
    <w:rsid w:val="003B078B"/>
    <w:rsid w:val="003B23D5"/>
    <w:rsid w:val="003B649E"/>
    <w:rsid w:val="003B7B8C"/>
    <w:rsid w:val="003C2690"/>
    <w:rsid w:val="003C2E2D"/>
    <w:rsid w:val="003D275D"/>
    <w:rsid w:val="003D4362"/>
    <w:rsid w:val="003D5B30"/>
    <w:rsid w:val="003E4643"/>
    <w:rsid w:val="003E4EA0"/>
    <w:rsid w:val="003F00FA"/>
    <w:rsid w:val="003F3636"/>
    <w:rsid w:val="003F3FD7"/>
    <w:rsid w:val="003F4710"/>
    <w:rsid w:val="003F6395"/>
    <w:rsid w:val="0040125A"/>
    <w:rsid w:val="004028B4"/>
    <w:rsid w:val="00402D53"/>
    <w:rsid w:val="00406398"/>
    <w:rsid w:val="004108F9"/>
    <w:rsid w:val="0041383C"/>
    <w:rsid w:val="004202AF"/>
    <w:rsid w:val="00420338"/>
    <w:rsid w:val="0042167C"/>
    <w:rsid w:val="0042299D"/>
    <w:rsid w:val="00423DD4"/>
    <w:rsid w:val="00430B68"/>
    <w:rsid w:val="00431C1F"/>
    <w:rsid w:val="0043220C"/>
    <w:rsid w:val="00433C6C"/>
    <w:rsid w:val="00433EA7"/>
    <w:rsid w:val="00437F35"/>
    <w:rsid w:val="00437F7A"/>
    <w:rsid w:val="00446A48"/>
    <w:rsid w:val="00447311"/>
    <w:rsid w:val="004508C7"/>
    <w:rsid w:val="00452371"/>
    <w:rsid w:val="00454E63"/>
    <w:rsid w:val="004557CC"/>
    <w:rsid w:val="00456A34"/>
    <w:rsid w:val="00460D9B"/>
    <w:rsid w:val="00462C4C"/>
    <w:rsid w:val="00463536"/>
    <w:rsid w:val="004708C4"/>
    <w:rsid w:val="004744E7"/>
    <w:rsid w:val="00474DD6"/>
    <w:rsid w:val="00483668"/>
    <w:rsid w:val="00484F4D"/>
    <w:rsid w:val="00485BC2"/>
    <w:rsid w:val="00485D55"/>
    <w:rsid w:val="00491DD1"/>
    <w:rsid w:val="00495794"/>
    <w:rsid w:val="004A246B"/>
    <w:rsid w:val="004A4110"/>
    <w:rsid w:val="004A440D"/>
    <w:rsid w:val="004A4787"/>
    <w:rsid w:val="004A5C5C"/>
    <w:rsid w:val="004B369F"/>
    <w:rsid w:val="004B3EA0"/>
    <w:rsid w:val="004B4D55"/>
    <w:rsid w:val="004B5E81"/>
    <w:rsid w:val="004B6AD8"/>
    <w:rsid w:val="004C1FAB"/>
    <w:rsid w:val="004C25F1"/>
    <w:rsid w:val="004C6091"/>
    <w:rsid w:val="004D0AC4"/>
    <w:rsid w:val="004D24C5"/>
    <w:rsid w:val="004D33D5"/>
    <w:rsid w:val="004D35F9"/>
    <w:rsid w:val="004D62F1"/>
    <w:rsid w:val="004D785F"/>
    <w:rsid w:val="004D7986"/>
    <w:rsid w:val="004E083A"/>
    <w:rsid w:val="004E1D7D"/>
    <w:rsid w:val="004E33B7"/>
    <w:rsid w:val="004E52ED"/>
    <w:rsid w:val="004E7E13"/>
    <w:rsid w:val="004F45A6"/>
    <w:rsid w:val="00500562"/>
    <w:rsid w:val="0050175A"/>
    <w:rsid w:val="00502554"/>
    <w:rsid w:val="00502867"/>
    <w:rsid w:val="00507573"/>
    <w:rsid w:val="00507EDE"/>
    <w:rsid w:val="0051172E"/>
    <w:rsid w:val="005119EC"/>
    <w:rsid w:val="0051366A"/>
    <w:rsid w:val="00517AEC"/>
    <w:rsid w:val="00517E5D"/>
    <w:rsid w:val="00521AAE"/>
    <w:rsid w:val="00522311"/>
    <w:rsid w:val="005223A5"/>
    <w:rsid w:val="005260ED"/>
    <w:rsid w:val="005317D4"/>
    <w:rsid w:val="00532A38"/>
    <w:rsid w:val="00533715"/>
    <w:rsid w:val="00536D1B"/>
    <w:rsid w:val="00541172"/>
    <w:rsid w:val="0054316E"/>
    <w:rsid w:val="00544766"/>
    <w:rsid w:val="00552B15"/>
    <w:rsid w:val="00553830"/>
    <w:rsid w:val="00556421"/>
    <w:rsid w:val="0056178D"/>
    <w:rsid w:val="0056190D"/>
    <w:rsid w:val="00570126"/>
    <w:rsid w:val="00574D4B"/>
    <w:rsid w:val="00580015"/>
    <w:rsid w:val="005908C3"/>
    <w:rsid w:val="00593F23"/>
    <w:rsid w:val="005A1BDC"/>
    <w:rsid w:val="005A7F9F"/>
    <w:rsid w:val="005B1FBE"/>
    <w:rsid w:val="005B2047"/>
    <w:rsid w:val="005B3879"/>
    <w:rsid w:val="005B43F2"/>
    <w:rsid w:val="005B4880"/>
    <w:rsid w:val="005C0D09"/>
    <w:rsid w:val="005C2568"/>
    <w:rsid w:val="005C6121"/>
    <w:rsid w:val="005C7A7D"/>
    <w:rsid w:val="005C7C32"/>
    <w:rsid w:val="005D2135"/>
    <w:rsid w:val="005D38E3"/>
    <w:rsid w:val="005D6928"/>
    <w:rsid w:val="005D6CF6"/>
    <w:rsid w:val="005E062C"/>
    <w:rsid w:val="005E1264"/>
    <w:rsid w:val="005E387A"/>
    <w:rsid w:val="005F0A79"/>
    <w:rsid w:val="005F3175"/>
    <w:rsid w:val="005F3D16"/>
    <w:rsid w:val="005F46BD"/>
    <w:rsid w:val="005F46C5"/>
    <w:rsid w:val="005F4A7C"/>
    <w:rsid w:val="005F7AF9"/>
    <w:rsid w:val="005F7C74"/>
    <w:rsid w:val="005F7D21"/>
    <w:rsid w:val="00605A9A"/>
    <w:rsid w:val="00610392"/>
    <w:rsid w:val="00610700"/>
    <w:rsid w:val="00613355"/>
    <w:rsid w:val="00613E37"/>
    <w:rsid w:val="006160E9"/>
    <w:rsid w:val="00620CEF"/>
    <w:rsid w:val="00622367"/>
    <w:rsid w:val="00631A98"/>
    <w:rsid w:val="006357A5"/>
    <w:rsid w:val="006374A0"/>
    <w:rsid w:val="006401FC"/>
    <w:rsid w:val="0064023C"/>
    <w:rsid w:val="0065127D"/>
    <w:rsid w:val="006516B7"/>
    <w:rsid w:val="00651DCA"/>
    <w:rsid w:val="0065250D"/>
    <w:rsid w:val="006575F6"/>
    <w:rsid w:val="00663B13"/>
    <w:rsid w:val="00663E45"/>
    <w:rsid w:val="0066444E"/>
    <w:rsid w:val="0067017F"/>
    <w:rsid w:val="0067475E"/>
    <w:rsid w:val="0067605F"/>
    <w:rsid w:val="0068568F"/>
    <w:rsid w:val="00686C26"/>
    <w:rsid w:val="0068716F"/>
    <w:rsid w:val="006902C6"/>
    <w:rsid w:val="0069434B"/>
    <w:rsid w:val="00695223"/>
    <w:rsid w:val="006957C6"/>
    <w:rsid w:val="006A2816"/>
    <w:rsid w:val="006A39BB"/>
    <w:rsid w:val="006A3AF8"/>
    <w:rsid w:val="006B05CF"/>
    <w:rsid w:val="006B0A87"/>
    <w:rsid w:val="006B2D40"/>
    <w:rsid w:val="006B561D"/>
    <w:rsid w:val="006B5A6A"/>
    <w:rsid w:val="006D05F7"/>
    <w:rsid w:val="006D0EB3"/>
    <w:rsid w:val="006D13F7"/>
    <w:rsid w:val="006D36BE"/>
    <w:rsid w:val="006E10EC"/>
    <w:rsid w:val="006F06DE"/>
    <w:rsid w:val="006F0F01"/>
    <w:rsid w:val="006F7931"/>
    <w:rsid w:val="0070733C"/>
    <w:rsid w:val="0071086C"/>
    <w:rsid w:val="00714F17"/>
    <w:rsid w:val="00717766"/>
    <w:rsid w:val="00723AC5"/>
    <w:rsid w:val="00724975"/>
    <w:rsid w:val="00725738"/>
    <w:rsid w:val="00725D60"/>
    <w:rsid w:val="00732A58"/>
    <w:rsid w:val="007403FA"/>
    <w:rsid w:val="00743FCE"/>
    <w:rsid w:val="00745779"/>
    <w:rsid w:val="007465E7"/>
    <w:rsid w:val="00746AA4"/>
    <w:rsid w:val="00755B5C"/>
    <w:rsid w:val="00756CEA"/>
    <w:rsid w:val="007641FD"/>
    <w:rsid w:val="0076644B"/>
    <w:rsid w:val="007727F3"/>
    <w:rsid w:val="0077653B"/>
    <w:rsid w:val="00777520"/>
    <w:rsid w:val="00781FE0"/>
    <w:rsid w:val="0079345C"/>
    <w:rsid w:val="00794084"/>
    <w:rsid w:val="00794B47"/>
    <w:rsid w:val="00795494"/>
    <w:rsid w:val="007B3C84"/>
    <w:rsid w:val="007B5D36"/>
    <w:rsid w:val="007C1281"/>
    <w:rsid w:val="007C62D9"/>
    <w:rsid w:val="007C7D93"/>
    <w:rsid w:val="007D18FA"/>
    <w:rsid w:val="007D2B55"/>
    <w:rsid w:val="007D6201"/>
    <w:rsid w:val="007E1847"/>
    <w:rsid w:val="007E2C78"/>
    <w:rsid w:val="007E4293"/>
    <w:rsid w:val="007E47F1"/>
    <w:rsid w:val="007F07FE"/>
    <w:rsid w:val="007F248C"/>
    <w:rsid w:val="007F63F4"/>
    <w:rsid w:val="007F7866"/>
    <w:rsid w:val="007F7C6B"/>
    <w:rsid w:val="007F7CDA"/>
    <w:rsid w:val="008002F2"/>
    <w:rsid w:val="00806FF5"/>
    <w:rsid w:val="00812322"/>
    <w:rsid w:val="00820407"/>
    <w:rsid w:val="0082061B"/>
    <w:rsid w:val="008240C9"/>
    <w:rsid w:val="00824661"/>
    <w:rsid w:val="00827D70"/>
    <w:rsid w:val="0083099E"/>
    <w:rsid w:val="008330BD"/>
    <w:rsid w:val="0083467A"/>
    <w:rsid w:val="00846549"/>
    <w:rsid w:val="00846DD7"/>
    <w:rsid w:val="00850A34"/>
    <w:rsid w:val="00850C5B"/>
    <w:rsid w:val="00854059"/>
    <w:rsid w:val="00857C91"/>
    <w:rsid w:val="00862E64"/>
    <w:rsid w:val="00865D27"/>
    <w:rsid w:val="00867F8C"/>
    <w:rsid w:val="00873F71"/>
    <w:rsid w:val="008751BA"/>
    <w:rsid w:val="008752E9"/>
    <w:rsid w:val="0087626B"/>
    <w:rsid w:val="00877741"/>
    <w:rsid w:val="00882AE8"/>
    <w:rsid w:val="00890986"/>
    <w:rsid w:val="00891331"/>
    <w:rsid w:val="00892F96"/>
    <w:rsid w:val="00894BFB"/>
    <w:rsid w:val="008A1351"/>
    <w:rsid w:val="008A1516"/>
    <w:rsid w:val="008A2D73"/>
    <w:rsid w:val="008A4DBF"/>
    <w:rsid w:val="008A6351"/>
    <w:rsid w:val="008A6D62"/>
    <w:rsid w:val="008B391C"/>
    <w:rsid w:val="008B4CAF"/>
    <w:rsid w:val="008B7BAC"/>
    <w:rsid w:val="008C341C"/>
    <w:rsid w:val="008C3A11"/>
    <w:rsid w:val="008C4574"/>
    <w:rsid w:val="008C4665"/>
    <w:rsid w:val="008C710E"/>
    <w:rsid w:val="008D2451"/>
    <w:rsid w:val="008D2B46"/>
    <w:rsid w:val="008D63FA"/>
    <w:rsid w:val="008E2B01"/>
    <w:rsid w:val="008E4877"/>
    <w:rsid w:val="008E4A18"/>
    <w:rsid w:val="008E7E5E"/>
    <w:rsid w:val="008F3190"/>
    <w:rsid w:val="008F4D4B"/>
    <w:rsid w:val="00901129"/>
    <w:rsid w:val="00902593"/>
    <w:rsid w:val="009025EC"/>
    <w:rsid w:val="009047CD"/>
    <w:rsid w:val="009060C2"/>
    <w:rsid w:val="00907385"/>
    <w:rsid w:val="00907E8C"/>
    <w:rsid w:val="0091051C"/>
    <w:rsid w:val="00913CF9"/>
    <w:rsid w:val="00916145"/>
    <w:rsid w:val="00920A64"/>
    <w:rsid w:val="00921DDD"/>
    <w:rsid w:val="00932EB3"/>
    <w:rsid w:val="00933587"/>
    <w:rsid w:val="00937ADE"/>
    <w:rsid w:val="00940CED"/>
    <w:rsid w:val="009422EA"/>
    <w:rsid w:val="00943C68"/>
    <w:rsid w:val="00947B56"/>
    <w:rsid w:val="00951558"/>
    <w:rsid w:val="00956555"/>
    <w:rsid w:val="00960433"/>
    <w:rsid w:val="00960507"/>
    <w:rsid w:val="009606FC"/>
    <w:rsid w:val="0096128C"/>
    <w:rsid w:val="009671E3"/>
    <w:rsid w:val="009677A7"/>
    <w:rsid w:val="00977B6B"/>
    <w:rsid w:val="00982A8B"/>
    <w:rsid w:val="00987814"/>
    <w:rsid w:val="00992354"/>
    <w:rsid w:val="00993848"/>
    <w:rsid w:val="00993DBD"/>
    <w:rsid w:val="009948D4"/>
    <w:rsid w:val="00997F6C"/>
    <w:rsid w:val="009A3960"/>
    <w:rsid w:val="009A6F86"/>
    <w:rsid w:val="009B0410"/>
    <w:rsid w:val="009B15F5"/>
    <w:rsid w:val="009B2D22"/>
    <w:rsid w:val="009B6AA7"/>
    <w:rsid w:val="009C0FE0"/>
    <w:rsid w:val="009C4DC2"/>
    <w:rsid w:val="009C63D6"/>
    <w:rsid w:val="009D0D76"/>
    <w:rsid w:val="009D27B7"/>
    <w:rsid w:val="009D458C"/>
    <w:rsid w:val="009D45EF"/>
    <w:rsid w:val="009D623B"/>
    <w:rsid w:val="009E0D53"/>
    <w:rsid w:val="009E46BA"/>
    <w:rsid w:val="009E4AEF"/>
    <w:rsid w:val="009E5AE2"/>
    <w:rsid w:val="009E62A9"/>
    <w:rsid w:val="009F3B25"/>
    <w:rsid w:val="009F4347"/>
    <w:rsid w:val="00A01B76"/>
    <w:rsid w:val="00A07140"/>
    <w:rsid w:val="00A11825"/>
    <w:rsid w:val="00A11954"/>
    <w:rsid w:val="00A124AA"/>
    <w:rsid w:val="00A22866"/>
    <w:rsid w:val="00A22ED7"/>
    <w:rsid w:val="00A262C9"/>
    <w:rsid w:val="00A32228"/>
    <w:rsid w:val="00A323B3"/>
    <w:rsid w:val="00A33B92"/>
    <w:rsid w:val="00A33E2E"/>
    <w:rsid w:val="00A425C0"/>
    <w:rsid w:val="00A43E15"/>
    <w:rsid w:val="00A44BD5"/>
    <w:rsid w:val="00A5198C"/>
    <w:rsid w:val="00A53784"/>
    <w:rsid w:val="00A57B78"/>
    <w:rsid w:val="00A6438F"/>
    <w:rsid w:val="00A65E2F"/>
    <w:rsid w:val="00A70218"/>
    <w:rsid w:val="00A717BB"/>
    <w:rsid w:val="00A737D0"/>
    <w:rsid w:val="00A73EAD"/>
    <w:rsid w:val="00A8143A"/>
    <w:rsid w:val="00A82E54"/>
    <w:rsid w:val="00A848CE"/>
    <w:rsid w:val="00A927B6"/>
    <w:rsid w:val="00A9605C"/>
    <w:rsid w:val="00AA0B21"/>
    <w:rsid w:val="00AA1618"/>
    <w:rsid w:val="00AA3ACF"/>
    <w:rsid w:val="00AA7BFD"/>
    <w:rsid w:val="00AB0B42"/>
    <w:rsid w:val="00AB2DBD"/>
    <w:rsid w:val="00AB37A8"/>
    <w:rsid w:val="00AB5BA8"/>
    <w:rsid w:val="00AC25AA"/>
    <w:rsid w:val="00AC77A3"/>
    <w:rsid w:val="00AD2849"/>
    <w:rsid w:val="00AD5C13"/>
    <w:rsid w:val="00AE24CA"/>
    <w:rsid w:val="00AE2F7E"/>
    <w:rsid w:val="00AE5F25"/>
    <w:rsid w:val="00AE7298"/>
    <w:rsid w:val="00AF1CC0"/>
    <w:rsid w:val="00AF7AD2"/>
    <w:rsid w:val="00AF7DA9"/>
    <w:rsid w:val="00B01095"/>
    <w:rsid w:val="00B02095"/>
    <w:rsid w:val="00B2419D"/>
    <w:rsid w:val="00B26F6D"/>
    <w:rsid w:val="00B271A2"/>
    <w:rsid w:val="00B30A29"/>
    <w:rsid w:val="00B33140"/>
    <w:rsid w:val="00B33BDA"/>
    <w:rsid w:val="00B34145"/>
    <w:rsid w:val="00B34D1B"/>
    <w:rsid w:val="00B36634"/>
    <w:rsid w:val="00B372EE"/>
    <w:rsid w:val="00B4460C"/>
    <w:rsid w:val="00B47671"/>
    <w:rsid w:val="00B51028"/>
    <w:rsid w:val="00B52678"/>
    <w:rsid w:val="00B540C7"/>
    <w:rsid w:val="00B55924"/>
    <w:rsid w:val="00B6286F"/>
    <w:rsid w:val="00B65702"/>
    <w:rsid w:val="00B670B3"/>
    <w:rsid w:val="00B671C4"/>
    <w:rsid w:val="00B7195E"/>
    <w:rsid w:val="00B72191"/>
    <w:rsid w:val="00B72291"/>
    <w:rsid w:val="00B72333"/>
    <w:rsid w:val="00B75ED2"/>
    <w:rsid w:val="00B76EAF"/>
    <w:rsid w:val="00B779B2"/>
    <w:rsid w:val="00B77FBA"/>
    <w:rsid w:val="00B80AE8"/>
    <w:rsid w:val="00B8304C"/>
    <w:rsid w:val="00B842B7"/>
    <w:rsid w:val="00B84C8F"/>
    <w:rsid w:val="00B86F9C"/>
    <w:rsid w:val="00B87628"/>
    <w:rsid w:val="00B90FDF"/>
    <w:rsid w:val="00BA0852"/>
    <w:rsid w:val="00BA25A4"/>
    <w:rsid w:val="00BA4DD5"/>
    <w:rsid w:val="00BA4FB4"/>
    <w:rsid w:val="00BA5E5C"/>
    <w:rsid w:val="00BB5925"/>
    <w:rsid w:val="00BD684A"/>
    <w:rsid w:val="00BD72B3"/>
    <w:rsid w:val="00BD764B"/>
    <w:rsid w:val="00BE2423"/>
    <w:rsid w:val="00BE4304"/>
    <w:rsid w:val="00BF3B58"/>
    <w:rsid w:val="00BF58C4"/>
    <w:rsid w:val="00BF6AF1"/>
    <w:rsid w:val="00C01203"/>
    <w:rsid w:val="00C029F0"/>
    <w:rsid w:val="00C05923"/>
    <w:rsid w:val="00C07673"/>
    <w:rsid w:val="00C07EDC"/>
    <w:rsid w:val="00C12867"/>
    <w:rsid w:val="00C13EF5"/>
    <w:rsid w:val="00C203BC"/>
    <w:rsid w:val="00C22A25"/>
    <w:rsid w:val="00C232D7"/>
    <w:rsid w:val="00C304FD"/>
    <w:rsid w:val="00C31B66"/>
    <w:rsid w:val="00C4044A"/>
    <w:rsid w:val="00C40A30"/>
    <w:rsid w:val="00C4118C"/>
    <w:rsid w:val="00C46995"/>
    <w:rsid w:val="00C47107"/>
    <w:rsid w:val="00C47432"/>
    <w:rsid w:val="00C51108"/>
    <w:rsid w:val="00C56747"/>
    <w:rsid w:val="00C57F55"/>
    <w:rsid w:val="00C60B58"/>
    <w:rsid w:val="00C65BDB"/>
    <w:rsid w:val="00C676C6"/>
    <w:rsid w:val="00C7077C"/>
    <w:rsid w:val="00C713B4"/>
    <w:rsid w:val="00C7207F"/>
    <w:rsid w:val="00C725DA"/>
    <w:rsid w:val="00C73183"/>
    <w:rsid w:val="00C80FE9"/>
    <w:rsid w:val="00C9232D"/>
    <w:rsid w:val="00CA275D"/>
    <w:rsid w:val="00CA70E2"/>
    <w:rsid w:val="00CB05B0"/>
    <w:rsid w:val="00CB6F0A"/>
    <w:rsid w:val="00CC22D7"/>
    <w:rsid w:val="00CC4DE4"/>
    <w:rsid w:val="00CC6E67"/>
    <w:rsid w:val="00CC7249"/>
    <w:rsid w:val="00CD2041"/>
    <w:rsid w:val="00CD2163"/>
    <w:rsid w:val="00CD4A68"/>
    <w:rsid w:val="00CD5C28"/>
    <w:rsid w:val="00CE082A"/>
    <w:rsid w:val="00CE105F"/>
    <w:rsid w:val="00CE27F9"/>
    <w:rsid w:val="00CE32D1"/>
    <w:rsid w:val="00CE3B0D"/>
    <w:rsid w:val="00CF2C13"/>
    <w:rsid w:val="00CF3A81"/>
    <w:rsid w:val="00CF581C"/>
    <w:rsid w:val="00D0204D"/>
    <w:rsid w:val="00D04E8F"/>
    <w:rsid w:val="00D1389A"/>
    <w:rsid w:val="00D14217"/>
    <w:rsid w:val="00D15919"/>
    <w:rsid w:val="00D177CC"/>
    <w:rsid w:val="00D32874"/>
    <w:rsid w:val="00D36B83"/>
    <w:rsid w:val="00D37030"/>
    <w:rsid w:val="00D438BC"/>
    <w:rsid w:val="00D44855"/>
    <w:rsid w:val="00D4613A"/>
    <w:rsid w:val="00D46695"/>
    <w:rsid w:val="00D47232"/>
    <w:rsid w:val="00D5029E"/>
    <w:rsid w:val="00D537C1"/>
    <w:rsid w:val="00D55010"/>
    <w:rsid w:val="00D55241"/>
    <w:rsid w:val="00D56862"/>
    <w:rsid w:val="00D56FE1"/>
    <w:rsid w:val="00D57764"/>
    <w:rsid w:val="00D6537A"/>
    <w:rsid w:val="00D660EE"/>
    <w:rsid w:val="00D70ACC"/>
    <w:rsid w:val="00D81754"/>
    <w:rsid w:val="00D84906"/>
    <w:rsid w:val="00D85C59"/>
    <w:rsid w:val="00D86742"/>
    <w:rsid w:val="00D94786"/>
    <w:rsid w:val="00DB1277"/>
    <w:rsid w:val="00DB370E"/>
    <w:rsid w:val="00DB3FE0"/>
    <w:rsid w:val="00DB5A2D"/>
    <w:rsid w:val="00DC0034"/>
    <w:rsid w:val="00DC1068"/>
    <w:rsid w:val="00DC4C24"/>
    <w:rsid w:val="00DC5F99"/>
    <w:rsid w:val="00DC6116"/>
    <w:rsid w:val="00DD1CAD"/>
    <w:rsid w:val="00DD1F5C"/>
    <w:rsid w:val="00DD414E"/>
    <w:rsid w:val="00DD4DA9"/>
    <w:rsid w:val="00DE0536"/>
    <w:rsid w:val="00DE1044"/>
    <w:rsid w:val="00DE1491"/>
    <w:rsid w:val="00DF01BF"/>
    <w:rsid w:val="00DF431B"/>
    <w:rsid w:val="00DF4CD6"/>
    <w:rsid w:val="00DF4DA0"/>
    <w:rsid w:val="00DF4DA6"/>
    <w:rsid w:val="00E04A9B"/>
    <w:rsid w:val="00E1532A"/>
    <w:rsid w:val="00E15B11"/>
    <w:rsid w:val="00E174EE"/>
    <w:rsid w:val="00E21C72"/>
    <w:rsid w:val="00E2648A"/>
    <w:rsid w:val="00E277F6"/>
    <w:rsid w:val="00E31F26"/>
    <w:rsid w:val="00E3316D"/>
    <w:rsid w:val="00E34BD6"/>
    <w:rsid w:val="00E36623"/>
    <w:rsid w:val="00E37957"/>
    <w:rsid w:val="00E417E4"/>
    <w:rsid w:val="00E41888"/>
    <w:rsid w:val="00E41FD3"/>
    <w:rsid w:val="00E459C9"/>
    <w:rsid w:val="00E50B89"/>
    <w:rsid w:val="00E51255"/>
    <w:rsid w:val="00E54699"/>
    <w:rsid w:val="00E5627E"/>
    <w:rsid w:val="00E57536"/>
    <w:rsid w:val="00E60E17"/>
    <w:rsid w:val="00E61E67"/>
    <w:rsid w:val="00E646A3"/>
    <w:rsid w:val="00E65CD6"/>
    <w:rsid w:val="00E6629B"/>
    <w:rsid w:val="00E6720D"/>
    <w:rsid w:val="00E70C7C"/>
    <w:rsid w:val="00E71860"/>
    <w:rsid w:val="00E71ACD"/>
    <w:rsid w:val="00E736C9"/>
    <w:rsid w:val="00E82D90"/>
    <w:rsid w:val="00E84578"/>
    <w:rsid w:val="00E84ADA"/>
    <w:rsid w:val="00E87AA6"/>
    <w:rsid w:val="00E915B9"/>
    <w:rsid w:val="00E916B0"/>
    <w:rsid w:val="00E92A8D"/>
    <w:rsid w:val="00E9677C"/>
    <w:rsid w:val="00E972B8"/>
    <w:rsid w:val="00EA06F5"/>
    <w:rsid w:val="00EA1316"/>
    <w:rsid w:val="00EA2BB7"/>
    <w:rsid w:val="00EA2BFA"/>
    <w:rsid w:val="00EA2D72"/>
    <w:rsid w:val="00EA35B5"/>
    <w:rsid w:val="00EA5434"/>
    <w:rsid w:val="00EA68CF"/>
    <w:rsid w:val="00EA7B25"/>
    <w:rsid w:val="00EB1F1B"/>
    <w:rsid w:val="00EB5B2A"/>
    <w:rsid w:val="00EB7284"/>
    <w:rsid w:val="00EC2187"/>
    <w:rsid w:val="00EC7F31"/>
    <w:rsid w:val="00ED5C31"/>
    <w:rsid w:val="00ED60AF"/>
    <w:rsid w:val="00EE093A"/>
    <w:rsid w:val="00EE1C5F"/>
    <w:rsid w:val="00EE374E"/>
    <w:rsid w:val="00EE5348"/>
    <w:rsid w:val="00EF10B8"/>
    <w:rsid w:val="00EF5DF7"/>
    <w:rsid w:val="00F13704"/>
    <w:rsid w:val="00F14B73"/>
    <w:rsid w:val="00F15974"/>
    <w:rsid w:val="00F16F35"/>
    <w:rsid w:val="00F173AE"/>
    <w:rsid w:val="00F2260D"/>
    <w:rsid w:val="00F23B44"/>
    <w:rsid w:val="00F242A0"/>
    <w:rsid w:val="00F30D64"/>
    <w:rsid w:val="00F33A0F"/>
    <w:rsid w:val="00F349F7"/>
    <w:rsid w:val="00F53341"/>
    <w:rsid w:val="00F54F47"/>
    <w:rsid w:val="00F551B6"/>
    <w:rsid w:val="00F5558C"/>
    <w:rsid w:val="00F643A0"/>
    <w:rsid w:val="00F64D96"/>
    <w:rsid w:val="00F705E6"/>
    <w:rsid w:val="00F70FE1"/>
    <w:rsid w:val="00F7144A"/>
    <w:rsid w:val="00F73D7D"/>
    <w:rsid w:val="00F74DAE"/>
    <w:rsid w:val="00F75FC2"/>
    <w:rsid w:val="00F760FB"/>
    <w:rsid w:val="00F80E88"/>
    <w:rsid w:val="00F816BB"/>
    <w:rsid w:val="00F8682B"/>
    <w:rsid w:val="00F9080D"/>
    <w:rsid w:val="00F96E43"/>
    <w:rsid w:val="00FA3BA4"/>
    <w:rsid w:val="00FB6A68"/>
    <w:rsid w:val="00FC0966"/>
    <w:rsid w:val="00FC1540"/>
    <w:rsid w:val="00FC61DB"/>
    <w:rsid w:val="00FD106B"/>
    <w:rsid w:val="00FD2FCF"/>
    <w:rsid w:val="00FD55C1"/>
    <w:rsid w:val="00FD7654"/>
    <w:rsid w:val="00FE0BBF"/>
    <w:rsid w:val="00FE0F01"/>
    <w:rsid w:val="00FE1730"/>
    <w:rsid w:val="00FE18BD"/>
    <w:rsid w:val="00FE34F8"/>
    <w:rsid w:val="00FE3B4E"/>
    <w:rsid w:val="00FE3CB8"/>
    <w:rsid w:val="00FE40A9"/>
    <w:rsid w:val="00FE4BC3"/>
    <w:rsid w:val="00FE57A8"/>
    <w:rsid w:val="00FE73F0"/>
    <w:rsid w:val="00FE7B6E"/>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52F9"/>
  <w15:docId w15:val="{E01BC5CD-3464-494B-B921-941171DA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3E"/>
    <w:rPr>
      <w:rFonts w:ascii="Tahoma" w:hAnsi="Tahoma" w:cs="Tahoma"/>
      <w:sz w:val="16"/>
      <w:szCs w:val="16"/>
    </w:rPr>
  </w:style>
  <w:style w:type="paragraph" w:styleId="Header">
    <w:name w:val="header"/>
    <w:basedOn w:val="Normal"/>
    <w:link w:val="HeaderChar"/>
    <w:uiPriority w:val="99"/>
    <w:semiHidden/>
    <w:unhideWhenUsed/>
    <w:rsid w:val="002A73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314"/>
  </w:style>
  <w:style w:type="paragraph" w:styleId="Footer">
    <w:name w:val="footer"/>
    <w:basedOn w:val="Normal"/>
    <w:link w:val="FooterChar"/>
    <w:uiPriority w:val="99"/>
    <w:semiHidden/>
    <w:unhideWhenUsed/>
    <w:rsid w:val="002A73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314"/>
  </w:style>
  <w:style w:type="character" w:styleId="Hyperlink">
    <w:name w:val="Hyperlink"/>
    <w:basedOn w:val="DefaultParagraphFont"/>
    <w:uiPriority w:val="99"/>
    <w:unhideWhenUsed/>
    <w:rsid w:val="008D2B46"/>
    <w:rPr>
      <w:color w:val="0000FF" w:themeColor="hyperlink"/>
      <w:u w:val="single"/>
    </w:rPr>
  </w:style>
  <w:style w:type="paragraph" w:styleId="ListParagraph">
    <w:name w:val="List Paragraph"/>
    <w:basedOn w:val="Normal"/>
    <w:uiPriority w:val="34"/>
    <w:qFormat/>
    <w:rsid w:val="00613E37"/>
    <w:pPr>
      <w:ind w:left="720"/>
      <w:contextualSpacing/>
    </w:pPr>
  </w:style>
  <w:style w:type="table" w:styleId="TableGrid">
    <w:name w:val="Table Grid"/>
    <w:basedOn w:val="TableNormal"/>
    <w:uiPriority w:val="59"/>
    <w:rsid w:val="00F96E43"/>
    <w:pPr>
      <w:spacing w:after="0" w:line="240" w:lineRule="auto"/>
    </w:pPr>
    <w:rPr>
      <w:rFonts w:ascii="Arial (W1)" w:hAnsi="Arial (W1)"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3BDA"/>
    <w:pPr>
      <w:spacing w:after="0" w:line="240" w:lineRule="auto"/>
    </w:pPr>
    <w:rPr>
      <w:rFonts w:ascii="Arial (W1)" w:hAnsi="Arial (W1)"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17E4"/>
    <w:rPr>
      <w:color w:val="605E5C"/>
      <w:shd w:val="clear" w:color="auto" w:fill="E1DFDD"/>
    </w:rPr>
  </w:style>
  <w:style w:type="paragraph" w:styleId="Title">
    <w:name w:val="Title"/>
    <w:basedOn w:val="Normal"/>
    <w:link w:val="TitleChar"/>
    <w:qFormat/>
    <w:rsid w:val="00E71AC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E71ACD"/>
    <w:rPr>
      <w:rFonts w:ascii="Times New Roman" w:eastAsia="Times New Roman" w:hAnsi="Times New Roman" w:cs="Times New Roman"/>
      <w:b/>
      <w:bCs/>
      <w:sz w:val="36"/>
      <w:szCs w:val="24"/>
    </w:rPr>
  </w:style>
  <w:style w:type="paragraph" w:styleId="PlainText">
    <w:name w:val="Plain Text"/>
    <w:basedOn w:val="Normal"/>
    <w:link w:val="PlainTextChar"/>
    <w:uiPriority w:val="99"/>
    <w:unhideWhenUsed/>
    <w:rsid w:val="00E71AC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E71ACD"/>
    <w:rPr>
      <w:rFonts w:ascii="Arial" w:eastAsia="Calibri" w:hAnsi="Arial" w:cs="Times New Roman"/>
      <w:szCs w:val="21"/>
    </w:rPr>
  </w:style>
  <w:style w:type="paragraph" w:styleId="NormalWeb">
    <w:name w:val="Normal (Web)"/>
    <w:basedOn w:val="Normal"/>
    <w:uiPriority w:val="99"/>
    <w:unhideWhenUsed/>
    <w:rsid w:val="00982A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982A8B"/>
    <w:pPr>
      <w:spacing w:after="0" w:line="240" w:lineRule="auto"/>
    </w:pPr>
    <w:rPr>
      <w:rFonts w:ascii="Arial (W1)" w:hAnsi="Arial (W1)"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suters@cn.edu" TargetMode="External"/><Relationship Id="rId18" Type="http://schemas.openxmlformats.org/officeDocument/2006/relationships/hyperlink" Target="mailto:dan.ross@maryvillecollege.edu" TargetMode="External"/><Relationship Id="rId26" Type="http://schemas.openxmlformats.org/officeDocument/2006/relationships/hyperlink" Target="mailto:ywliu@tntech.edu" TargetMode="External"/><Relationship Id="rId3" Type="http://schemas.openxmlformats.org/officeDocument/2006/relationships/styles" Target="styles.xml"/><Relationship Id="rId21" Type="http://schemas.openxmlformats.org/officeDocument/2006/relationships/hyperlink" Target="mailto:jaust@utsouthern.edu" TargetMode="External"/><Relationship Id="rId7" Type="http://schemas.openxmlformats.org/officeDocument/2006/relationships/endnotes" Target="endnotes.xml"/><Relationship Id="rId12" Type="http://schemas.openxmlformats.org/officeDocument/2006/relationships/hyperlink" Target="mailto:bsandor@utm.edu" TargetMode="External"/><Relationship Id="rId17" Type="http://schemas.openxmlformats.org/officeDocument/2006/relationships/hyperlink" Target="mailto:whu@tusculum.edu" TargetMode="External"/><Relationship Id="rId25" Type="http://schemas.openxmlformats.org/officeDocument/2006/relationships/hyperlink" Target="mailto:Shelley.fenton@volstate.edu" TargetMode="External"/><Relationship Id="rId2" Type="http://schemas.openxmlformats.org/officeDocument/2006/relationships/numbering" Target="numbering.xml"/><Relationship Id="rId16" Type="http://schemas.openxmlformats.org/officeDocument/2006/relationships/hyperlink" Target="mailto:dashe@tnwesleyan.edu" TargetMode="External"/><Relationship Id="rId20" Type="http://schemas.openxmlformats.org/officeDocument/2006/relationships/hyperlink" Target="mailto:yantzj@apsu.edu" TargetMode="External"/><Relationship Id="rId29" Type="http://schemas.openxmlformats.org/officeDocument/2006/relationships/hyperlink" Target="mailto:tsingleton@f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Bleiler@mtsu.edu" TargetMode="External"/><Relationship Id="rId24" Type="http://schemas.openxmlformats.org/officeDocument/2006/relationships/hyperlink" Target="mailto:Catherine.burnette@mt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lmessl@roanestate.edu" TargetMode="External"/><Relationship Id="rId23" Type="http://schemas.openxmlformats.org/officeDocument/2006/relationships/hyperlink" Target="mailto:Dovie.Kimmins@mtsu.edu" TargetMode="External"/><Relationship Id="rId28" Type="http://schemas.openxmlformats.org/officeDocument/2006/relationships/hyperlink" Target="mailto:awindsor@memphis.edu" TargetMode="External"/><Relationship Id="rId10" Type="http://schemas.openxmlformats.org/officeDocument/2006/relationships/hyperlink" Target="mailto:kpnunn@northeaststate.edu" TargetMode="External"/><Relationship Id="rId19" Type="http://schemas.openxmlformats.org/officeDocument/2006/relationships/hyperlink" Target="mailto:amy.nelson@lipscomb.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hambersjh@roanestate.edu" TargetMode="External"/><Relationship Id="rId22" Type="http://schemas.openxmlformats.org/officeDocument/2006/relationships/hyperlink" Target="mailto:ldishman@cumberland.edu" TargetMode="External"/><Relationship Id="rId27" Type="http://schemas.openxmlformats.org/officeDocument/2006/relationships/hyperlink" Target="mailto:solmon@dscc.edu" TargetMode="External"/><Relationship Id="rId30" Type="http://schemas.openxmlformats.org/officeDocument/2006/relationships/hyperlink" Target="mailto:rniedzia@u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68C66-C066-4BB3-96C6-36FF623D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sbrewer</dc:creator>
  <cp:lastModifiedBy>Carmen Bucka</cp:lastModifiedBy>
  <cp:revision>2</cp:revision>
  <cp:lastPrinted>2018-02-02T19:10:00Z</cp:lastPrinted>
  <dcterms:created xsi:type="dcterms:W3CDTF">2023-02-06T20:33:00Z</dcterms:created>
  <dcterms:modified xsi:type="dcterms:W3CDTF">2023-02-06T20:33:00Z</dcterms:modified>
</cp:coreProperties>
</file>